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31E82" w14:textId="77777777" w:rsidR="00DE5663" w:rsidRDefault="00E22EB7">
      <w:pPr>
        <w:spacing w:after="60"/>
        <w:jc w:val="center"/>
      </w:pPr>
      <w:r>
        <w:rPr>
          <w:noProof/>
        </w:rPr>
        <w:drawing>
          <wp:inline distT="0" distB="0" distL="0" distR="0" wp14:anchorId="5AF5CF95" wp14:editId="23295AE7">
            <wp:extent cx="1562100" cy="552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562100" cy="552450"/>
                    </a:xfrm>
                    <a:prstGeom prst="rect">
                      <a:avLst/>
                    </a:prstGeom>
                  </pic:spPr>
                </pic:pic>
              </a:graphicData>
            </a:graphic>
          </wp:inline>
        </w:drawing>
      </w:r>
    </w:p>
    <w:p w14:paraId="12F666FA" w14:textId="77777777" w:rsidR="00DE5663" w:rsidRDefault="00E22EB7">
      <w:pPr>
        <w:spacing w:after="20" w:line="276" w:lineRule="auto"/>
        <w:jc w:val="center"/>
      </w:pPr>
      <w:r>
        <w:rPr>
          <w:rFonts w:ascii="Arial" w:eastAsia="Arial" w:hAnsi="Arial" w:cs="Arial"/>
          <w:b/>
          <w:bCs/>
          <w:color w:val="222222"/>
          <w:sz w:val="26"/>
          <w:szCs w:val="26"/>
        </w:rPr>
        <w:t>ABC Linen &amp; Uniform Rental</w:t>
      </w:r>
    </w:p>
    <w:p w14:paraId="11D94124" w14:textId="77777777" w:rsidR="00DE5663" w:rsidRDefault="00E22EB7">
      <w:pPr>
        <w:pBdr>
          <w:bottom w:val="single" w:sz="12" w:space="6" w:color="D71920"/>
        </w:pBdr>
        <w:spacing w:after="200" w:line="276" w:lineRule="auto"/>
        <w:jc w:val="center"/>
      </w:pPr>
      <w:r>
        <w:rPr>
          <w:rFonts w:ascii="Arial" w:eastAsia="Arial" w:hAnsi="Arial" w:cs="Arial"/>
          <w:color w:val="666666"/>
          <w:sz w:val="17"/>
          <w:szCs w:val="17"/>
        </w:rPr>
        <w:t xml:space="preserve">1200 River </w:t>
      </w:r>
      <w:proofErr w:type="gramStart"/>
      <w:r>
        <w:rPr>
          <w:rFonts w:ascii="Arial" w:eastAsia="Arial" w:hAnsi="Arial" w:cs="Arial"/>
          <w:color w:val="666666"/>
          <w:sz w:val="17"/>
          <w:szCs w:val="17"/>
        </w:rPr>
        <w:t>Road  |</w:t>
      </w:r>
      <w:proofErr w:type="gramEnd"/>
      <w:r>
        <w:rPr>
          <w:rFonts w:ascii="Arial" w:eastAsia="Arial" w:hAnsi="Arial" w:cs="Arial"/>
          <w:color w:val="666666"/>
          <w:sz w:val="17"/>
          <w:szCs w:val="17"/>
        </w:rPr>
        <w:t xml:space="preserve">  Metairie, LA </w:t>
      </w:r>
      <w:proofErr w:type="gramStart"/>
      <w:r>
        <w:rPr>
          <w:rFonts w:ascii="Arial" w:eastAsia="Arial" w:hAnsi="Arial" w:cs="Arial"/>
          <w:color w:val="666666"/>
          <w:sz w:val="17"/>
          <w:szCs w:val="17"/>
        </w:rPr>
        <w:t>70001  |</w:t>
      </w:r>
      <w:proofErr w:type="gramEnd"/>
      <w:r>
        <w:rPr>
          <w:rFonts w:ascii="Arial" w:eastAsia="Arial" w:hAnsi="Arial" w:cs="Arial"/>
          <w:color w:val="666666"/>
          <w:sz w:val="17"/>
          <w:szCs w:val="17"/>
        </w:rPr>
        <w:t xml:space="preserve">  </w:t>
      </w:r>
      <w:proofErr w:type="gramStart"/>
      <w:r>
        <w:rPr>
          <w:rFonts w:ascii="Arial" w:eastAsia="Arial" w:hAnsi="Arial" w:cs="Arial"/>
          <w:color w:val="666666"/>
          <w:sz w:val="17"/>
          <w:szCs w:val="17"/>
        </w:rPr>
        <w:t>504.555.0100  |</w:t>
      </w:r>
      <w:proofErr w:type="gramEnd"/>
      <w:r>
        <w:rPr>
          <w:rFonts w:ascii="Arial" w:eastAsia="Arial" w:hAnsi="Arial" w:cs="Arial"/>
          <w:color w:val="666666"/>
          <w:sz w:val="17"/>
          <w:szCs w:val="17"/>
        </w:rPr>
        <w:t xml:space="preserve">  www.abclinen.com</w:t>
      </w:r>
    </w:p>
    <w:p w14:paraId="56A4BE05" w14:textId="77777777" w:rsidR="00DE5663" w:rsidRDefault="00E22EB7">
      <w:pPr>
        <w:spacing w:after="160" w:line="276" w:lineRule="auto"/>
      </w:pPr>
      <w:r>
        <w:rPr>
          <w:rFonts w:ascii="Arial" w:eastAsia="Arial" w:hAnsi="Arial" w:cs="Arial"/>
          <w:color w:val="222222"/>
        </w:rPr>
        <w:t>[Date]</w:t>
      </w:r>
    </w:p>
    <w:p w14:paraId="091AABA6" w14:textId="77777777" w:rsidR="00DE5663" w:rsidRDefault="00E22EB7">
      <w:pPr>
        <w:spacing w:after="120" w:line="276" w:lineRule="auto"/>
      </w:pPr>
      <w:r>
        <w:rPr>
          <w:rFonts w:ascii="Arial" w:eastAsia="Arial" w:hAnsi="Arial" w:cs="Arial"/>
          <w:color w:val="222222"/>
        </w:rPr>
        <w:t>Dear Valued Customer,</w:t>
      </w:r>
    </w:p>
    <w:p w14:paraId="5F37AD02" w14:textId="77777777" w:rsidR="00DE5663" w:rsidRDefault="00E22EB7">
      <w:pPr>
        <w:spacing w:after="120" w:line="276" w:lineRule="auto"/>
      </w:pPr>
      <w:r>
        <w:rPr>
          <w:rFonts w:ascii="Arial" w:eastAsia="Arial" w:hAnsi="Arial" w:cs="Arial"/>
          <w:color w:val="222222"/>
        </w:rPr>
        <w:t>Welcome to the ABC Linen &amp; Uniform Rental family! Thank you for choosing us as your linen and uniform partner. We know you have many options, and we are honored that you have placed your trust in our team. Our goal is simple: to deliver clean, professional products on time, every time, so you can focus on running your business.</w:t>
      </w:r>
    </w:p>
    <w:p w14:paraId="75F51E49" w14:textId="77777777" w:rsidR="00DE5663" w:rsidRDefault="00E22EB7">
      <w:pPr>
        <w:spacing w:after="80" w:line="276" w:lineRule="auto"/>
      </w:pPr>
      <w:r>
        <w:rPr>
          <w:rFonts w:ascii="Arial" w:eastAsia="Arial" w:hAnsi="Arial" w:cs="Arial"/>
          <w:color w:val="222222"/>
        </w:rPr>
        <w:t>To help make your onboarding as smooth as possible, we have put together some important information below. Please keep this letter handy for future reference.</w:t>
      </w:r>
    </w:p>
    <w:p w14:paraId="5797BA53" w14:textId="77777777" w:rsidR="00DE5663" w:rsidRDefault="00E22EB7">
      <w:pPr>
        <w:keepNext/>
        <w:pBdr>
          <w:bottom w:val="single" w:sz="6" w:space="2" w:color="D71920"/>
        </w:pBdr>
        <w:spacing w:before="200" w:after="80" w:line="276" w:lineRule="auto"/>
      </w:pPr>
      <w:r>
        <w:rPr>
          <w:rFonts w:ascii="Arial" w:eastAsia="Arial" w:hAnsi="Arial" w:cs="Arial"/>
          <w:b/>
          <w:bCs/>
          <w:color w:val="D71920"/>
          <w:sz w:val="22"/>
          <w:szCs w:val="22"/>
        </w:rPr>
        <w:t>YOUR SERVICE TEAM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000"/>
        <w:gridCol w:w="1900"/>
        <w:gridCol w:w="2860"/>
      </w:tblGrid>
      <w:tr w:rsidR="00DE5663" w14:paraId="0E8360AB" w14:textId="77777777">
        <w:tblPrEx>
          <w:tblCellMar>
            <w:top w:w="0" w:type="dxa"/>
            <w:bottom w:w="0" w:type="dxa"/>
          </w:tblCellMar>
        </w:tblPrEx>
        <w:trPr>
          <w:tblHeader/>
        </w:trPr>
        <w:tc>
          <w:tcPr>
            <w:tcW w:w="2600" w:type="dxa"/>
            <w:tcBorders>
              <w:top w:val="single" w:sz="4" w:space="0" w:color="DDDDDD"/>
              <w:left w:val="single" w:sz="4" w:space="0" w:color="DDDDDD"/>
              <w:bottom w:val="single" w:sz="4" w:space="0" w:color="DDDDDD"/>
              <w:right w:val="single" w:sz="4" w:space="0" w:color="DDDDDD"/>
            </w:tcBorders>
            <w:shd w:val="clear" w:color="auto" w:fill="D71920"/>
            <w:tcMar>
              <w:top w:w="60" w:type="dxa"/>
              <w:left w:w="100" w:type="dxa"/>
              <w:bottom w:w="60" w:type="dxa"/>
              <w:right w:w="100" w:type="dxa"/>
            </w:tcMar>
          </w:tcPr>
          <w:p w14:paraId="72D3D9E4" w14:textId="77777777" w:rsidR="00DE5663" w:rsidRDefault="00E22EB7">
            <w:pPr>
              <w:spacing w:line="276" w:lineRule="auto"/>
            </w:pPr>
            <w:r>
              <w:rPr>
                <w:rFonts w:ascii="Arial" w:eastAsia="Arial" w:hAnsi="Arial" w:cs="Arial"/>
                <w:b/>
                <w:bCs/>
                <w:color w:val="FFFFFF"/>
                <w:sz w:val="18"/>
                <w:szCs w:val="18"/>
              </w:rPr>
              <w:t>Contact</w:t>
            </w:r>
          </w:p>
        </w:tc>
        <w:tc>
          <w:tcPr>
            <w:tcW w:w="2000" w:type="dxa"/>
            <w:tcBorders>
              <w:top w:val="single" w:sz="4" w:space="0" w:color="DDDDDD"/>
              <w:left w:val="single" w:sz="4" w:space="0" w:color="DDDDDD"/>
              <w:bottom w:val="single" w:sz="4" w:space="0" w:color="DDDDDD"/>
              <w:right w:val="single" w:sz="4" w:space="0" w:color="DDDDDD"/>
            </w:tcBorders>
            <w:shd w:val="clear" w:color="auto" w:fill="D71920"/>
            <w:tcMar>
              <w:top w:w="60" w:type="dxa"/>
              <w:left w:w="100" w:type="dxa"/>
              <w:bottom w:w="60" w:type="dxa"/>
              <w:right w:w="100" w:type="dxa"/>
            </w:tcMar>
          </w:tcPr>
          <w:p w14:paraId="445AF491" w14:textId="77777777" w:rsidR="00DE5663" w:rsidRDefault="00E22EB7">
            <w:pPr>
              <w:spacing w:line="276" w:lineRule="auto"/>
            </w:pPr>
            <w:r>
              <w:rPr>
                <w:rFonts w:ascii="Arial" w:eastAsia="Arial" w:hAnsi="Arial" w:cs="Arial"/>
                <w:b/>
                <w:bCs/>
                <w:color w:val="FFFFFF"/>
                <w:sz w:val="18"/>
                <w:szCs w:val="18"/>
              </w:rPr>
              <w:t>Name</w:t>
            </w:r>
          </w:p>
        </w:tc>
        <w:tc>
          <w:tcPr>
            <w:tcW w:w="1900" w:type="dxa"/>
            <w:tcBorders>
              <w:top w:val="single" w:sz="4" w:space="0" w:color="DDDDDD"/>
              <w:left w:val="single" w:sz="4" w:space="0" w:color="DDDDDD"/>
              <w:bottom w:val="single" w:sz="4" w:space="0" w:color="DDDDDD"/>
              <w:right w:val="single" w:sz="4" w:space="0" w:color="DDDDDD"/>
            </w:tcBorders>
            <w:shd w:val="clear" w:color="auto" w:fill="D71920"/>
            <w:tcMar>
              <w:top w:w="60" w:type="dxa"/>
              <w:left w:w="100" w:type="dxa"/>
              <w:bottom w:w="60" w:type="dxa"/>
              <w:right w:w="100" w:type="dxa"/>
            </w:tcMar>
          </w:tcPr>
          <w:p w14:paraId="70653883" w14:textId="77777777" w:rsidR="00DE5663" w:rsidRDefault="00E22EB7">
            <w:pPr>
              <w:spacing w:line="276" w:lineRule="auto"/>
            </w:pPr>
            <w:r>
              <w:rPr>
                <w:rFonts w:ascii="Arial" w:eastAsia="Arial" w:hAnsi="Arial" w:cs="Arial"/>
                <w:b/>
                <w:bCs/>
                <w:color w:val="FFFFFF"/>
                <w:sz w:val="18"/>
                <w:szCs w:val="18"/>
              </w:rPr>
              <w:t>Phone</w:t>
            </w:r>
          </w:p>
        </w:tc>
        <w:tc>
          <w:tcPr>
            <w:tcW w:w="2860" w:type="dxa"/>
            <w:tcBorders>
              <w:top w:val="single" w:sz="4" w:space="0" w:color="DDDDDD"/>
              <w:left w:val="single" w:sz="4" w:space="0" w:color="DDDDDD"/>
              <w:bottom w:val="single" w:sz="4" w:space="0" w:color="DDDDDD"/>
              <w:right w:val="single" w:sz="4" w:space="0" w:color="DDDDDD"/>
            </w:tcBorders>
            <w:shd w:val="clear" w:color="auto" w:fill="D71920"/>
            <w:tcMar>
              <w:top w:w="60" w:type="dxa"/>
              <w:left w:w="100" w:type="dxa"/>
              <w:bottom w:w="60" w:type="dxa"/>
              <w:right w:w="100" w:type="dxa"/>
            </w:tcMar>
          </w:tcPr>
          <w:p w14:paraId="7635F19F" w14:textId="77777777" w:rsidR="00DE5663" w:rsidRDefault="00E22EB7">
            <w:pPr>
              <w:spacing w:line="276" w:lineRule="auto"/>
            </w:pPr>
            <w:r>
              <w:rPr>
                <w:rFonts w:ascii="Arial" w:eastAsia="Arial" w:hAnsi="Arial" w:cs="Arial"/>
                <w:b/>
                <w:bCs/>
                <w:color w:val="FFFFFF"/>
                <w:sz w:val="18"/>
                <w:szCs w:val="18"/>
              </w:rPr>
              <w:t>Email</w:t>
            </w:r>
          </w:p>
        </w:tc>
      </w:tr>
      <w:tr w:rsidR="00DE5663" w14:paraId="65D672A8" w14:textId="77777777">
        <w:tblPrEx>
          <w:tblCellMar>
            <w:top w:w="0" w:type="dxa"/>
            <w:bottom w:w="0" w:type="dxa"/>
          </w:tblCellMar>
        </w:tblPrEx>
        <w:tc>
          <w:tcPr>
            <w:tcW w:w="2600" w:type="dxa"/>
            <w:tcBorders>
              <w:top w:val="single" w:sz="4" w:space="0" w:color="DDDDDD"/>
              <w:left w:val="single" w:sz="4" w:space="0" w:color="DDDDDD"/>
              <w:bottom w:val="single" w:sz="4" w:space="0" w:color="DDDDDD"/>
              <w:right w:val="single" w:sz="4" w:space="0" w:color="DDDDDD"/>
            </w:tcBorders>
            <w:tcMar>
              <w:top w:w="60" w:type="dxa"/>
              <w:left w:w="100" w:type="dxa"/>
              <w:bottom w:w="60" w:type="dxa"/>
              <w:right w:w="100" w:type="dxa"/>
            </w:tcMar>
          </w:tcPr>
          <w:p w14:paraId="612035FE" w14:textId="77777777" w:rsidR="00DE5663" w:rsidRDefault="00E22EB7">
            <w:pPr>
              <w:spacing w:line="276" w:lineRule="auto"/>
            </w:pPr>
            <w:r>
              <w:rPr>
                <w:rFonts w:ascii="Arial" w:eastAsia="Arial" w:hAnsi="Arial" w:cs="Arial"/>
                <w:b/>
                <w:bCs/>
                <w:color w:val="222222"/>
                <w:sz w:val="18"/>
                <w:szCs w:val="18"/>
              </w:rPr>
              <w:t>Route Sales Representative</w:t>
            </w:r>
          </w:p>
          <w:p w14:paraId="2BC4421E" w14:textId="77777777" w:rsidR="00DE5663" w:rsidRDefault="00E22EB7">
            <w:pPr>
              <w:spacing w:line="276" w:lineRule="auto"/>
            </w:pPr>
            <w:r>
              <w:rPr>
                <w:rFonts w:ascii="Arial" w:eastAsia="Arial" w:hAnsi="Arial" w:cs="Arial"/>
                <w:i/>
                <w:iCs/>
                <w:color w:val="666666"/>
                <w:sz w:val="16"/>
                <w:szCs w:val="16"/>
              </w:rPr>
              <w:t>Weekly deliveries and product counts</w:t>
            </w:r>
          </w:p>
        </w:tc>
        <w:tc>
          <w:tcPr>
            <w:tcW w:w="2000" w:type="dxa"/>
            <w:tcBorders>
              <w:top w:val="single" w:sz="4" w:space="0" w:color="DDDDDD"/>
              <w:left w:val="single" w:sz="4" w:space="0" w:color="DDDDDD"/>
              <w:bottom w:val="single" w:sz="4" w:space="0" w:color="DDDDDD"/>
              <w:right w:val="single" w:sz="4" w:space="0" w:color="DDDDDD"/>
            </w:tcBorders>
            <w:tcMar>
              <w:top w:w="60" w:type="dxa"/>
              <w:left w:w="100" w:type="dxa"/>
              <w:bottom w:w="60" w:type="dxa"/>
              <w:right w:w="100" w:type="dxa"/>
            </w:tcMar>
          </w:tcPr>
          <w:p w14:paraId="23294182" w14:textId="77777777" w:rsidR="00DE5663" w:rsidRDefault="00E22EB7">
            <w:pPr>
              <w:spacing w:line="276" w:lineRule="auto"/>
            </w:pPr>
            <w:r>
              <w:rPr>
                <w:rFonts w:ascii="Arial" w:eastAsia="Arial" w:hAnsi="Arial" w:cs="Arial"/>
                <w:color w:val="222222"/>
                <w:sz w:val="18"/>
                <w:szCs w:val="18"/>
              </w:rPr>
              <w:t>Marcus Landry</w:t>
            </w:r>
          </w:p>
        </w:tc>
        <w:tc>
          <w:tcPr>
            <w:tcW w:w="1900" w:type="dxa"/>
            <w:tcBorders>
              <w:top w:val="single" w:sz="4" w:space="0" w:color="DDDDDD"/>
              <w:left w:val="single" w:sz="4" w:space="0" w:color="DDDDDD"/>
              <w:bottom w:val="single" w:sz="4" w:space="0" w:color="DDDDDD"/>
              <w:right w:val="single" w:sz="4" w:space="0" w:color="DDDDDD"/>
            </w:tcBorders>
            <w:tcMar>
              <w:top w:w="60" w:type="dxa"/>
              <w:left w:w="100" w:type="dxa"/>
              <w:bottom w:w="60" w:type="dxa"/>
              <w:right w:w="100" w:type="dxa"/>
            </w:tcMar>
          </w:tcPr>
          <w:p w14:paraId="00C2CC15" w14:textId="77777777" w:rsidR="00DE5663" w:rsidRDefault="00E22EB7">
            <w:pPr>
              <w:spacing w:line="276" w:lineRule="auto"/>
            </w:pPr>
            <w:r>
              <w:rPr>
                <w:rFonts w:ascii="Arial" w:eastAsia="Arial" w:hAnsi="Arial" w:cs="Arial"/>
                <w:color w:val="222222"/>
                <w:sz w:val="18"/>
                <w:szCs w:val="18"/>
              </w:rPr>
              <w:t>504.555.0142</w:t>
            </w:r>
          </w:p>
        </w:tc>
        <w:tc>
          <w:tcPr>
            <w:tcW w:w="2860" w:type="dxa"/>
            <w:tcBorders>
              <w:top w:val="single" w:sz="4" w:space="0" w:color="DDDDDD"/>
              <w:left w:val="single" w:sz="4" w:space="0" w:color="DDDDDD"/>
              <w:bottom w:val="single" w:sz="4" w:space="0" w:color="DDDDDD"/>
              <w:right w:val="single" w:sz="4" w:space="0" w:color="DDDDDD"/>
            </w:tcBorders>
            <w:tcMar>
              <w:top w:w="60" w:type="dxa"/>
              <w:left w:w="100" w:type="dxa"/>
              <w:bottom w:w="60" w:type="dxa"/>
              <w:right w:w="100" w:type="dxa"/>
            </w:tcMar>
          </w:tcPr>
          <w:p w14:paraId="4C1BE96A" w14:textId="77777777" w:rsidR="00DE5663" w:rsidRDefault="00E22EB7">
            <w:pPr>
              <w:spacing w:line="276" w:lineRule="auto"/>
            </w:pPr>
            <w:r>
              <w:rPr>
                <w:rFonts w:ascii="Arial" w:eastAsia="Arial" w:hAnsi="Arial" w:cs="Arial"/>
                <w:color w:val="222222"/>
                <w:sz w:val="18"/>
                <w:szCs w:val="18"/>
              </w:rPr>
              <w:t>mlandry@abclinen.com</w:t>
            </w:r>
          </w:p>
        </w:tc>
      </w:tr>
      <w:tr w:rsidR="00DE5663" w14:paraId="1281F466" w14:textId="77777777">
        <w:tblPrEx>
          <w:tblCellMar>
            <w:top w:w="0" w:type="dxa"/>
            <w:bottom w:w="0" w:type="dxa"/>
          </w:tblCellMar>
        </w:tblPrEx>
        <w:tc>
          <w:tcPr>
            <w:tcW w:w="2600" w:type="dxa"/>
            <w:tcBorders>
              <w:top w:val="single" w:sz="4" w:space="0" w:color="DDDDDD"/>
              <w:left w:val="single" w:sz="4" w:space="0" w:color="DDDDDD"/>
              <w:bottom w:val="single" w:sz="4" w:space="0" w:color="DDDDDD"/>
              <w:right w:val="single" w:sz="4" w:space="0" w:color="DDDDDD"/>
            </w:tcBorders>
            <w:shd w:val="clear" w:color="auto" w:fill="F4F4F4"/>
            <w:tcMar>
              <w:top w:w="60" w:type="dxa"/>
              <w:left w:w="100" w:type="dxa"/>
              <w:bottom w:w="60" w:type="dxa"/>
              <w:right w:w="100" w:type="dxa"/>
            </w:tcMar>
          </w:tcPr>
          <w:p w14:paraId="6EF97297" w14:textId="77777777" w:rsidR="00DE5663" w:rsidRDefault="00E22EB7">
            <w:pPr>
              <w:spacing w:line="276" w:lineRule="auto"/>
            </w:pPr>
            <w:r>
              <w:rPr>
                <w:rFonts w:ascii="Arial" w:eastAsia="Arial" w:hAnsi="Arial" w:cs="Arial"/>
                <w:b/>
                <w:bCs/>
                <w:color w:val="222222"/>
                <w:sz w:val="18"/>
                <w:szCs w:val="18"/>
              </w:rPr>
              <w:t>Sales Representative</w:t>
            </w:r>
          </w:p>
          <w:p w14:paraId="72AE09B5" w14:textId="77777777" w:rsidR="00DE5663" w:rsidRDefault="00E22EB7">
            <w:pPr>
              <w:spacing w:line="276" w:lineRule="auto"/>
            </w:pPr>
            <w:r>
              <w:rPr>
                <w:rFonts w:ascii="Arial" w:eastAsia="Arial" w:hAnsi="Arial" w:cs="Arial"/>
                <w:i/>
                <w:iCs/>
                <w:color w:val="666666"/>
                <w:sz w:val="16"/>
                <w:szCs w:val="16"/>
              </w:rPr>
              <w:t>New products, pricing, and agreements</w:t>
            </w:r>
          </w:p>
        </w:tc>
        <w:tc>
          <w:tcPr>
            <w:tcW w:w="2000" w:type="dxa"/>
            <w:tcBorders>
              <w:top w:val="single" w:sz="4" w:space="0" w:color="DDDDDD"/>
              <w:left w:val="single" w:sz="4" w:space="0" w:color="DDDDDD"/>
              <w:bottom w:val="single" w:sz="4" w:space="0" w:color="DDDDDD"/>
              <w:right w:val="single" w:sz="4" w:space="0" w:color="DDDDDD"/>
            </w:tcBorders>
            <w:shd w:val="clear" w:color="auto" w:fill="F4F4F4"/>
            <w:tcMar>
              <w:top w:w="60" w:type="dxa"/>
              <w:left w:w="100" w:type="dxa"/>
              <w:bottom w:w="60" w:type="dxa"/>
              <w:right w:w="100" w:type="dxa"/>
            </w:tcMar>
          </w:tcPr>
          <w:p w14:paraId="19B75287" w14:textId="77777777" w:rsidR="00DE5663" w:rsidRDefault="00E22EB7">
            <w:pPr>
              <w:spacing w:line="276" w:lineRule="auto"/>
            </w:pPr>
            <w:r>
              <w:rPr>
                <w:rFonts w:ascii="Arial" w:eastAsia="Arial" w:hAnsi="Arial" w:cs="Arial"/>
                <w:color w:val="222222"/>
                <w:sz w:val="18"/>
                <w:szCs w:val="18"/>
              </w:rPr>
              <w:t>Danielle Guidry</w:t>
            </w:r>
          </w:p>
        </w:tc>
        <w:tc>
          <w:tcPr>
            <w:tcW w:w="1900" w:type="dxa"/>
            <w:tcBorders>
              <w:top w:val="single" w:sz="4" w:space="0" w:color="DDDDDD"/>
              <w:left w:val="single" w:sz="4" w:space="0" w:color="DDDDDD"/>
              <w:bottom w:val="single" w:sz="4" w:space="0" w:color="DDDDDD"/>
              <w:right w:val="single" w:sz="4" w:space="0" w:color="DDDDDD"/>
            </w:tcBorders>
            <w:shd w:val="clear" w:color="auto" w:fill="F4F4F4"/>
            <w:tcMar>
              <w:top w:w="60" w:type="dxa"/>
              <w:left w:w="100" w:type="dxa"/>
              <w:bottom w:w="60" w:type="dxa"/>
              <w:right w:w="100" w:type="dxa"/>
            </w:tcMar>
          </w:tcPr>
          <w:p w14:paraId="28E5BC91" w14:textId="77777777" w:rsidR="00DE5663" w:rsidRDefault="00E22EB7">
            <w:pPr>
              <w:spacing w:line="276" w:lineRule="auto"/>
            </w:pPr>
            <w:r>
              <w:rPr>
                <w:rFonts w:ascii="Arial" w:eastAsia="Arial" w:hAnsi="Arial" w:cs="Arial"/>
                <w:color w:val="222222"/>
                <w:sz w:val="18"/>
                <w:szCs w:val="18"/>
              </w:rPr>
              <w:t>504.555.0178</w:t>
            </w:r>
          </w:p>
        </w:tc>
        <w:tc>
          <w:tcPr>
            <w:tcW w:w="2860" w:type="dxa"/>
            <w:tcBorders>
              <w:top w:val="single" w:sz="4" w:space="0" w:color="DDDDDD"/>
              <w:left w:val="single" w:sz="4" w:space="0" w:color="DDDDDD"/>
              <w:bottom w:val="single" w:sz="4" w:space="0" w:color="DDDDDD"/>
              <w:right w:val="single" w:sz="4" w:space="0" w:color="DDDDDD"/>
            </w:tcBorders>
            <w:shd w:val="clear" w:color="auto" w:fill="F4F4F4"/>
            <w:tcMar>
              <w:top w:w="60" w:type="dxa"/>
              <w:left w:w="100" w:type="dxa"/>
              <w:bottom w:w="60" w:type="dxa"/>
              <w:right w:w="100" w:type="dxa"/>
            </w:tcMar>
          </w:tcPr>
          <w:p w14:paraId="107FD102" w14:textId="77777777" w:rsidR="00DE5663" w:rsidRDefault="00E22EB7">
            <w:pPr>
              <w:spacing w:line="276" w:lineRule="auto"/>
            </w:pPr>
            <w:r>
              <w:rPr>
                <w:rFonts w:ascii="Arial" w:eastAsia="Arial" w:hAnsi="Arial" w:cs="Arial"/>
                <w:color w:val="222222"/>
                <w:sz w:val="18"/>
                <w:szCs w:val="18"/>
              </w:rPr>
              <w:t>dguidry@abclinen.com</w:t>
            </w:r>
          </w:p>
        </w:tc>
      </w:tr>
      <w:tr w:rsidR="00DE5663" w14:paraId="5F098126" w14:textId="77777777">
        <w:tblPrEx>
          <w:tblCellMar>
            <w:top w:w="0" w:type="dxa"/>
            <w:bottom w:w="0" w:type="dxa"/>
          </w:tblCellMar>
        </w:tblPrEx>
        <w:tc>
          <w:tcPr>
            <w:tcW w:w="2600" w:type="dxa"/>
            <w:tcBorders>
              <w:top w:val="single" w:sz="4" w:space="0" w:color="DDDDDD"/>
              <w:left w:val="single" w:sz="4" w:space="0" w:color="DDDDDD"/>
              <w:bottom w:val="single" w:sz="4" w:space="0" w:color="DDDDDD"/>
              <w:right w:val="single" w:sz="4" w:space="0" w:color="DDDDDD"/>
            </w:tcBorders>
            <w:tcMar>
              <w:top w:w="60" w:type="dxa"/>
              <w:left w:w="100" w:type="dxa"/>
              <w:bottom w:w="60" w:type="dxa"/>
              <w:right w:w="100" w:type="dxa"/>
            </w:tcMar>
          </w:tcPr>
          <w:p w14:paraId="1E89A926" w14:textId="77777777" w:rsidR="00DE5663" w:rsidRDefault="00E22EB7">
            <w:pPr>
              <w:spacing w:line="276" w:lineRule="auto"/>
            </w:pPr>
            <w:r>
              <w:rPr>
                <w:rFonts w:ascii="Arial" w:eastAsia="Arial" w:hAnsi="Arial" w:cs="Arial"/>
                <w:b/>
                <w:bCs/>
                <w:color w:val="222222"/>
                <w:sz w:val="18"/>
                <w:szCs w:val="18"/>
              </w:rPr>
              <w:t>Service Manager</w:t>
            </w:r>
          </w:p>
          <w:p w14:paraId="222AE435" w14:textId="77777777" w:rsidR="00DE5663" w:rsidRDefault="00E22EB7">
            <w:pPr>
              <w:spacing w:line="276" w:lineRule="auto"/>
            </w:pPr>
            <w:r>
              <w:rPr>
                <w:rFonts w:ascii="Arial" w:eastAsia="Arial" w:hAnsi="Arial" w:cs="Arial"/>
                <w:i/>
                <w:iCs/>
                <w:color w:val="666666"/>
                <w:sz w:val="16"/>
                <w:szCs w:val="16"/>
              </w:rPr>
              <w:t>Service concerns and escalations</w:t>
            </w:r>
          </w:p>
        </w:tc>
        <w:tc>
          <w:tcPr>
            <w:tcW w:w="2000" w:type="dxa"/>
            <w:tcBorders>
              <w:top w:val="single" w:sz="4" w:space="0" w:color="DDDDDD"/>
              <w:left w:val="single" w:sz="4" w:space="0" w:color="DDDDDD"/>
              <w:bottom w:val="single" w:sz="4" w:space="0" w:color="DDDDDD"/>
              <w:right w:val="single" w:sz="4" w:space="0" w:color="DDDDDD"/>
            </w:tcBorders>
            <w:tcMar>
              <w:top w:w="60" w:type="dxa"/>
              <w:left w:w="100" w:type="dxa"/>
              <w:bottom w:w="60" w:type="dxa"/>
              <w:right w:w="100" w:type="dxa"/>
            </w:tcMar>
          </w:tcPr>
          <w:p w14:paraId="62819114" w14:textId="77777777" w:rsidR="00DE5663" w:rsidRDefault="00E22EB7">
            <w:pPr>
              <w:spacing w:line="276" w:lineRule="auto"/>
            </w:pPr>
            <w:r>
              <w:rPr>
                <w:rFonts w:ascii="Arial" w:eastAsia="Arial" w:hAnsi="Arial" w:cs="Arial"/>
                <w:color w:val="222222"/>
                <w:sz w:val="18"/>
                <w:szCs w:val="18"/>
              </w:rPr>
              <w:t>Robert Theriot</w:t>
            </w:r>
          </w:p>
        </w:tc>
        <w:tc>
          <w:tcPr>
            <w:tcW w:w="1900" w:type="dxa"/>
            <w:tcBorders>
              <w:top w:val="single" w:sz="4" w:space="0" w:color="DDDDDD"/>
              <w:left w:val="single" w:sz="4" w:space="0" w:color="DDDDDD"/>
              <w:bottom w:val="single" w:sz="4" w:space="0" w:color="DDDDDD"/>
              <w:right w:val="single" w:sz="4" w:space="0" w:color="DDDDDD"/>
            </w:tcBorders>
            <w:tcMar>
              <w:top w:w="60" w:type="dxa"/>
              <w:left w:w="100" w:type="dxa"/>
              <w:bottom w:w="60" w:type="dxa"/>
              <w:right w:w="100" w:type="dxa"/>
            </w:tcMar>
          </w:tcPr>
          <w:p w14:paraId="1FA7A594" w14:textId="77777777" w:rsidR="00DE5663" w:rsidRDefault="00E22EB7">
            <w:pPr>
              <w:spacing w:line="276" w:lineRule="auto"/>
            </w:pPr>
            <w:r>
              <w:rPr>
                <w:rFonts w:ascii="Arial" w:eastAsia="Arial" w:hAnsi="Arial" w:cs="Arial"/>
                <w:color w:val="222222"/>
                <w:sz w:val="18"/>
                <w:szCs w:val="18"/>
              </w:rPr>
              <w:t>504.555.0115</w:t>
            </w:r>
          </w:p>
        </w:tc>
        <w:tc>
          <w:tcPr>
            <w:tcW w:w="2860" w:type="dxa"/>
            <w:tcBorders>
              <w:top w:val="single" w:sz="4" w:space="0" w:color="DDDDDD"/>
              <w:left w:val="single" w:sz="4" w:space="0" w:color="DDDDDD"/>
              <w:bottom w:val="single" w:sz="4" w:space="0" w:color="DDDDDD"/>
              <w:right w:val="single" w:sz="4" w:space="0" w:color="DDDDDD"/>
            </w:tcBorders>
            <w:tcMar>
              <w:top w:w="60" w:type="dxa"/>
              <w:left w:w="100" w:type="dxa"/>
              <w:bottom w:w="60" w:type="dxa"/>
              <w:right w:w="100" w:type="dxa"/>
            </w:tcMar>
          </w:tcPr>
          <w:p w14:paraId="7D87D529" w14:textId="77777777" w:rsidR="00DE5663" w:rsidRDefault="00E22EB7">
            <w:pPr>
              <w:spacing w:line="276" w:lineRule="auto"/>
            </w:pPr>
            <w:r>
              <w:rPr>
                <w:rFonts w:ascii="Arial" w:eastAsia="Arial" w:hAnsi="Arial" w:cs="Arial"/>
                <w:color w:val="222222"/>
                <w:sz w:val="18"/>
                <w:szCs w:val="18"/>
              </w:rPr>
              <w:t>rtheriot@abclinen.com</w:t>
            </w:r>
          </w:p>
        </w:tc>
      </w:tr>
      <w:tr w:rsidR="00DE5663" w14:paraId="54BF2966" w14:textId="77777777">
        <w:tblPrEx>
          <w:tblCellMar>
            <w:top w:w="0" w:type="dxa"/>
            <w:bottom w:w="0" w:type="dxa"/>
          </w:tblCellMar>
        </w:tblPrEx>
        <w:tc>
          <w:tcPr>
            <w:tcW w:w="2600" w:type="dxa"/>
            <w:tcBorders>
              <w:top w:val="single" w:sz="4" w:space="0" w:color="DDDDDD"/>
              <w:left w:val="single" w:sz="4" w:space="0" w:color="DDDDDD"/>
              <w:bottom w:val="single" w:sz="4" w:space="0" w:color="DDDDDD"/>
              <w:right w:val="single" w:sz="4" w:space="0" w:color="DDDDDD"/>
            </w:tcBorders>
            <w:shd w:val="clear" w:color="auto" w:fill="F4F4F4"/>
            <w:tcMar>
              <w:top w:w="60" w:type="dxa"/>
              <w:left w:w="100" w:type="dxa"/>
              <w:bottom w:w="60" w:type="dxa"/>
              <w:right w:w="100" w:type="dxa"/>
            </w:tcMar>
          </w:tcPr>
          <w:p w14:paraId="0AAC875E" w14:textId="77777777" w:rsidR="00DE5663" w:rsidRDefault="00E22EB7">
            <w:pPr>
              <w:spacing w:line="276" w:lineRule="auto"/>
            </w:pPr>
            <w:r>
              <w:rPr>
                <w:rFonts w:ascii="Arial" w:eastAsia="Arial" w:hAnsi="Arial" w:cs="Arial"/>
                <w:b/>
                <w:bCs/>
                <w:color w:val="222222"/>
                <w:sz w:val="18"/>
                <w:szCs w:val="18"/>
              </w:rPr>
              <w:t>Customer Service Office</w:t>
            </w:r>
          </w:p>
          <w:p w14:paraId="17D1DE98" w14:textId="77777777" w:rsidR="00DE5663" w:rsidRDefault="00E22EB7">
            <w:pPr>
              <w:spacing w:line="276" w:lineRule="auto"/>
            </w:pPr>
            <w:proofErr w:type="gramStart"/>
            <w:r>
              <w:rPr>
                <w:rFonts w:ascii="Arial" w:eastAsia="Arial" w:hAnsi="Arial" w:cs="Arial"/>
                <w:i/>
                <w:iCs/>
                <w:color w:val="666666"/>
                <w:sz w:val="16"/>
                <w:szCs w:val="16"/>
              </w:rPr>
              <w:t>Add to</w:t>
            </w:r>
            <w:proofErr w:type="gramEnd"/>
            <w:r>
              <w:rPr>
                <w:rFonts w:ascii="Arial" w:eastAsia="Arial" w:hAnsi="Arial" w:cs="Arial"/>
                <w:i/>
                <w:iCs/>
                <w:color w:val="666666"/>
                <w:sz w:val="16"/>
                <w:szCs w:val="16"/>
              </w:rPr>
              <w:t xml:space="preserve"> orders and general questions</w:t>
            </w:r>
          </w:p>
        </w:tc>
        <w:tc>
          <w:tcPr>
            <w:tcW w:w="2000" w:type="dxa"/>
            <w:tcBorders>
              <w:top w:val="single" w:sz="4" w:space="0" w:color="DDDDDD"/>
              <w:left w:val="single" w:sz="4" w:space="0" w:color="DDDDDD"/>
              <w:bottom w:val="single" w:sz="4" w:space="0" w:color="DDDDDD"/>
              <w:right w:val="single" w:sz="4" w:space="0" w:color="DDDDDD"/>
            </w:tcBorders>
            <w:shd w:val="clear" w:color="auto" w:fill="F4F4F4"/>
            <w:tcMar>
              <w:top w:w="60" w:type="dxa"/>
              <w:left w:w="100" w:type="dxa"/>
              <w:bottom w:w="60" w:type="dxa"/>
              <w:right w:w="100" w:type="dxa"/>
            </w:tcMar>
          </w:tcPr>
          <w:p w14:paraId="69551E98" w14:textId="77777777" w:rsidR="00DE5663" w:rsidRDefault="00E22EB7">
            <w:pPr>
              <w:spacing w:line="276" w:lineRule="auto"/>
            </w:pPr>
            <w:r>
              <w:rPr>
                <w:rFonts w:ascii="Arial" w:eastAsia="Arial" w:hAnsi="Arial" w:cs="Arial"/>
                <w:color w:val="222222"/>
                <w:sz w:val="18"/>
                <w:szCs w:val="18"/>
              </w:rPr>
              <w:t>Customer Service Team</w:t>
            </w:r>
          </w:p>
        </w:tc>
        <w:tc>
          <w:tcPr>
            <w:tcW w:w="1900" w:type="dxa"/>
            <w:tcBorders>
              <w:top w:val="single" w:sz="4" w:space="0" w:color="DDDDDD"/>
              <w:left w:val="single" w:sz="4" w:space="0" w:color="DDDDDD"/>
              <w:bottom w:val="single" w:sz="4" w:space="0" w:color="DDDDDD"/>
              <w:right w:val="single" w:sz="4" w:space="0" w:color="DDDDDD"/>
            </w:tcBorders>
            <w:shd w:val="clear" w:color="auto" w:fill="F4F4F4"/>
            <w:tcMar>
              <w:top w:w="60" w:type="dxa"/>
              <w:left w:w="100" w:type="dxa"/>
              <w:bottom w:w="60" w:type="dxa"/>
              <w:right w:w="100" w:type="dxa"/>
            </w:tcMar>
          </w:tcPr>
          <w:p w14:paraId="0183A1F6" w14:textId="77777777" w:rsidR="00DE5663" w:rsidRDefault="00E22EB7">
            <w:pPr>
              <w:spacing w:line="276" w:lineRule="auto"/>
            </w:pPr>
            <w:r>
              <w:rPr>
                <w:rFonts w:ascii="Arial" w:eastAsia="Arial" w:hAnsi="Arial" w:cs="Arial"/>
                <w:color w:val="222222"/>
                <w:sz w:val="18"/>
                <w:szCs w:val="18"/>
              </w:rPr>
              <w:t>504.555.0100</w:t>
            </w:r>
          </w:p>
        </w:tc>
        <w:tc>
          <w:tcPr>
            <w:tcW w:w="2860" w:type="dxa"/>
            <w:tcBorders>
              <w:top w:val="single" w:sz="4" w:space="0" w:color="DDDDDD"/>
              <w:left w:val="single" w:sz="4" w:space="0" w:color="DDDDDD"/>
              <w:bottom w:val="single" w:sz="4" w:space="0" w:color="DDDDDD"/>
              <w:right w:val="single" w:sz="4" w:space="0" w:color="DDDDDD"/>
            </w:tcBorders>
            <w:shd w:val="clear" w:color="auto" w:fill="F4F4F4"/>
            <w:tcMar>
              <w:top w:w="60" w:type="dxa"/>
              <w:left w:w="100" w:type="dxa"/>
              <w:bottom w:w="60" w:type="dxa"/>
              <w:right w:w="100" w:type="dxa"/>
            </w:tcMar>
          </w:tcPr>
          <w:p w14:paraId="31E90DB2" w14:textId="77777777" w:rsidR="00DE5663" w:rsidRDefault="00E22EB7">
            <w:pPr>
              <w:spacing w:line="276" w:lineRule="auto"/>
            </w:pPr>
            <w:r>
              <w:rPr>
                <w:rFonts w:ascii="Arial" w:eastAsia="Arial" w:hAnsi="Arial" w:cs="Arial"/>
                <w:color w:val="222222"/>
                <w:sz w:val="18"/>
                <w:szCs w:val="18"/>
              </w:rPr>
              <w:t>service@abclinen.com</w:t>
            </w:r>
          </w:p>
        </w:tc>
      </w:tr>
      <w:tr w:rsidR="00DE5663" w14:paraId="37D6281A" w14:textId="77777777">
        <w:tblPrEx>
          <w:tblCellMar>
            <w:top w:w="0" w:type="dxa"/>
            <w:bottom w:w="0" w:type="dxa"/>
          </w:tblCellMar>
        </w:tblPrEx>
        <w:tc>
          <w:tcPr>
            <w:tcW w:w="2600" w:type="dxa"/>
            <w:tcBorders>
              <w:top w:val="single" w:sz="4" w:space="0" w:color="DDDDDD"/>
              <w:left w:val="single" w:sz="4" w:space="0" w:color="DDDDDD"/>
              <w:bottom w:val="single" w:sz="4" w:space="0" w:color="DDDDDD"/>
              <w:right w:val="single" w:sz="4" w:space="0" w:color="DDDDDD"/>
            </w:tcBorders>
            <w:tcMar>
              <w:top w:w="60" w:type="dxa"/>
              <w:left w:w="100" w:type="dxa"/>
              <w:bottom w:w="60" w:type="dxa"/>
              <w:right w:w="100" w:type="dxa"/>
            </w:tcMar>
          </w:tcPr>
          <w:p w14:paraId="44A41B30" w14:textId="77777777" w:rsidR="00DE5663" w:rsidRDefault="00E22EB7">
            <w:pPr>
              <w:spacing w:line="276" w:lineRule="auto"/>
            </w:pPr>
            <w:r>
              <w:rPr>
                <w:rFonts w:ascii="Arial" w:eastAsia="Arial" w:hAnsi="Arial" w:cs="Arial"/>
                <w:b/>
                <w:bCs/>
                <w:color w:val="222222"/>
                <w:sz w:val="18"/>
                <w:szCs w:val="18"/>
              </w:rPr>
              <w:t>Accounts Payable</w:t>
            </w:r>
          </w:p>
          <w:p w14:paraId="66B3DC99" w14:textId="77777777" w:rsidR="00DE5663" w:rsidRDefault="00E22EB7">
            <w:pPr>
              <w:spacing w:line="276" w:lineRule="auto"/>
            </w:pPr>
            <w:r>
              <w:rPr>
                <w:rFonts w:ascii="Arial" w:eastAsia="Arial" w:hAnsi="Arial" w:cs="Arial"/>
                <w:i/>
                <w:iCs/>
                <w:color w:val="666666"/>
                <w:sz w:val="16"/>
                <w:szCs w:val="16"/>
              </w:rPr>
              <w:t>Invoices, statements, and payments</w:t>
            </w:r>
          </w:p>
        </w:tc>
        <w:tc>
          <w:tcPr>
            <w:tcW w:w="2000" w:type="dxa"/>
            <w:tcBorders>
              <w:top w:val="single" w:sz="4" w:space="0" w:color="DDDDDD"/>
              <w:left w:val="single" w:sz="4" w:space="0" w:color="DDDDDD"/>
              <w:bottom w:val="single" w:sz="4" w:space="0" w:color="DDDDDD"/>
              <w:right w:val="single" w:sz="4" w:space="0" w:color="DDDDDD"/>
            </w:tcBorders>
            <w:tcMar>
              <w:top w:w="60" w:type="dxa"/>
              <w:left w:w="100" w:type="dxa"/>
              <w:bottom w:w="60" w:type="dxa"/>
              <w:right w:w="100" w:type="dxa"/>
            </w:tcMar>
          </w:tcPr>
          <w:p w14:paraId="1D22C375" w14:textId="77777777" w:rsidR="00DE5663" w:rsidRDefault="00E22EB7">
            <w:pPr>
              <w:spacing w:line="276" w:lineRule="auto"/>
            </w:pPr>
            <w:r>
              <w:rPr>
                <w:rFonts w:ascii="Arial" w:eastAsia="Arial" w:hAnsi="Arial" w:cs="Arial"/>
                <w:color w:val="222222"/>
                <w:sz w:val="18"/>
                <w:szCs w:val="18"/>
              </w:rPr>
              <w:t>Billing Department</w:t>
            </w:r>
          </w:p>
        </w:tc>
        <w:tc>
          <w:tcPr>
            <w:tcW w:w="1900" w:type="dxa"/>
            <w:tcBorders>
              <w:top w:val="single" w:sz="4" w:space="0" w:color="DDDDDD"/>
              <w:left w:val="single" w:sz="4" w:space="0" w:color="DDDDDD"/>
              <w:bottom w:val="single" w:sz="4" w:space="0" w:color="DDDDDD"/>
              <w:right w:val="single" w:sz="4" w:space="0" w:color="DDDDDD"/>
            </w:tcBorders>
            <w:tcMar>
              <w:top w:w="60" w:type="dxa"/>
              <w:left w:w="100" w:type="dxa"/>
              <w:bottom w:w="60" w:type="dxa"/>
              <w:right w:w="100" w:type="dxa"/>
            </w:tcMar>
          </w:tcPr>
          <w:p w14:paraId="59B12C3B" w14:textId="77777777" w:rsidR="00DE5663" w:rsidRDefault="00E22EB7">
            <w:pPr>
              <w:spacing w:line="276" w:lineRule="auto"/>
            </w:pPr>
            <w:r>
              <w:rPr>
                <w:rFonts w:ascii="Arial" w:eastAsia="Arial" w:hAnsi="Arial" w:cs="Arial"/>
                <w:color w:val="222222"/>
                <w:sz w:val="18"/>
                <w:szCs w:val="18"/>
              </w:rPr>
              <w:t>504.555.0120</w:t>
            </w:r>
          </w:p>
        </w:tc>
        <w:tc>
          <w:tcPr>
            <w:tcW w:w="2860" w:type="dxa"/>
            <w:tcBorders>
              <w:top w:val="single" w:sz="4" w:space="0" w:color="DDDDDD"/>
              <w:left w:val="single" w:sz="4" w:space="0" w:color="DDDDDD"/>
              <w:bottom w:val="single" w:sz="4" w:space="0" w:color="DDDDDD"/>
              <w:right w:val="single" w:sz="4" w:space="0" w:color="DDDDDD"/>
            </w:tcBorders>
            <w:tcMar>
              <w:top w:w="60" w:type="dxa"/>
              <w:left w:w="100" w:type="dxa"/>
              <w:bottom w:w="60" w:type="dxa"/>
              <w:right w:w="100" w:type="dxa"/>
            </w:tcMar>
          </w:tcPr>
          <w:p w14:paraId="7CFAAD45" w14:textId="77777777" w:rsidR="00DE5663" w:rsidRDefault="00E22EB7">
            <w:pPr>
              <w:spacing w:line="276" w:lineRule="auto"/>
            </w:pPr>
            <w:r>
              <w:rPr>
                <w:rFonts w:ascii="Arial" w:eastAsia="Arial" w:hAnsi="Arial" w:cs="Arial"/>
                <w:color w:val="222222"/>
                <w:sz w:val="18"/>
                <w:szCs w:val="18"/>
              </w:rPr>
              <w:t>billing@abclinen.com</w:t>
            </w:r>
          </w:p>
        </w:tc>
      </w:tr>
    </w:tbl>
    <w:p w14:paraId="2DCD46FC" w14:textId="77777777" w:rsidR="00DE5663" w:rsidRDefault="00E22EB7">
      <w:pPr>
        <w:keepNext/>
        <w:pBdr>
          <w:bottom w:val="single" w:sz="6" w:space="2" w:color="D71920"/>
        </w:pBdr>
        <w:spacing w:before="200" w:after="80" w:line="276" w:lineRule="auto"/>
      </w:pPr>
      <w:r>
        <w:rPr>
          <w:rFonts w:ascii="Arial" w:eastAsia="Arial" w:hAnsi="Arial" w:cs="Arial"/>
          <w:b/>
          <w:bCs/>
          <w:color w:val="D71920"/>
          <w:sz w:val="22"/>
          <w:szCs w:val="22"/>
        </w:rPr>
        <w:t>BILLING AND PAYMENT INFORMATION</w:t>
      </w:r>
    </w:p>
    <w:p w14:paraId="37290DB6" w14:textId="77777777" w:rsidR="00DE5663" w:rsidRDefault="00E22EB7">
      <w:pPr>
        <w:spacing w:after="100" w:line="276" w:lineRule="auto"/>
      </w:pPr>
      <w:r>
        <w:rPr>
          <w:rFonts w:ascii="Arial" w:eastAsia="Arial" w:hAnsi="Arial" w:cs="Arial"/>
          <w:color w:val="222222"/>
        </w:rPr>
        <w:t>Payment terms are Net 30 from the invoice date. Please include your customer account number on all checks and payment remittances so we can apply your payment promptly.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DE5663" w14:paraId="0F363A7F" w14:textId="77777777">
        <w:tblPrEx>
          <w:tblCellMar>
            <w:top w:w="0" w:type="dxa"/>
            <w:bottom w:w="0" w:type="dxa"/>
          </w:tblCellMar>
        </w:tblPrEx>
        <w:tc>
          <w:tcPr>
            <w:tcW w:w="4680" w:type="dxa"/>
            <w:tcBorders>
              <w:top w:val="single" w:sz="4" w:space="0" w:color="DDDDDD"/>
              <w:left w:val="single" w:sz="4" w:space="0" w:color="DDDDDD"/>
              <w:bottom w:val="single" w:sz="4" w:space="0" w:color="DDDDDD"/>
              <w:right w:val="single" w:sz="4" w:space="0" w:color="DDDDDD"/>
            </w:tcBorders>
            <w:shd w:val="clear" w:color="auto" w:fill="F4F4F4"/>
            <w:tcMar>
              <w:top w:w="100" w:type="dxa"/>
              <w:left w:w="140" w:type="dxa"/>
              <w:bottom w:w="100" w:type="dxa"/>
              <w:right w:w="140" w:type="dxa"/>
            </w:tcMar>
          </w:tcPr>
          <w:p w14:paraId="3CFFC2A1" w14:textId="77777777" w:rsidR="00DE5663" w:rsidRDefault="00E22EB7">
            <w:pPr>
              <w:spacing w:after="60" w:line="276" w:lineRule="auto"/>
            </w:pPr>
            <w:r>
              <w:rPr>
                <w:rFonts w:ascii="Arial" w:eastAsia="Arial" w:hAnsi="Arial" w:cs="Arial"/>
                <w:b/>
                <w:bCs/>
                <w:color w:val="D71920"/>
              </w:rPr>
              <w:t>Check Remittance</w:t>
            </w:r>
          </w:p>
          <w:p w14:paraId="3ADA6737" w14:textId="77777777" w:rsidR="00DE5663" w:rsidRDefault="00E22EB7">
            <w:pPr>
              <w:spacing w:after="20" w:line="276" w:lineRule="auto"/>
            </w:pPr>
            <w:r>
              <w:rPr>
                <w:rFonts w:ascii="Arial" w:eastAsia="Arial" w:hAnsi="Arial" w:cs="Arial"/>
                <w:b/>
                <w:bCs/>
                <w:color w:val="222222"/>
                <w:sz w:val="18"/>
                <w:szCs w:val="18"/>
              </w:rPr>
              <w:t>ABC Linen &amp; Uniform Rental</w:t>
            </w:r>
          </w:p>
          <w:p w14:paraId="67B682D1" w14:textId="77777777" w:rsidR="00DE5663" w:rsidRDefault="00E22EB7">
            <w:pPr>
              <w:spacing w:after="20" w:line="276" w:lineRule="auto"/>
            </w:pPr>
            <w:r>
              <w:rPr>
                <w:rFonts w:ascii="Arial" w:eastAsia="Arial" w:hAnsi="Arial" w:cs="Arial"/>
                <w:color w:val="222222"/>
                <w:sz w:val="18"/>
                <w:szCs w:val="18"/>
              </w:rPr>
              <w:t>Attn: Accounts Receivable</w:t>
            </w:r>
          </w:p>
          <w:p w14:paraId="5FC583F6" w14:textId="77777777" w:rsidR="00DE5663" w:rsidRDefault="00E22EB7">
            <w:pPr>
              <w:spacing w:after="20" w:line="276" w:lineRule="auto"/>
            </w:pPr>
            <w:r>
              <w:rPr>
                <w:rFonts w:ascii="Arial" w:eastAsia="Arial" w:hAnsi="Arial" w:cs="Arial"/>
                <w:color w:val="222222"/>
                <w:sz w:val="18"/>
                <w:szCs w:val="18"/>
              </w:rPr>
              <w:t>P.O. Box 4521</w:t>
            </w:r>
          </w:p>
          <w:p w14:paraId="37644DC2" w14:textId="77777777" w:rsidR="00DE5663" w:rsidRDefault="00E22EB7">
            <w:pPr>
              <w:spacing w:after="20" w:line="276" w:lineRule="auto"/>
            </w:pPr>
            <w:r>
              <w:rPr>
                <w:rFonts w:ascii="Arial" w:eastAsia="Arial" w:hAnsi="Arial" w:cs="Arial"/>
                <w:color w:val="222222"/>
                <w:sz w:val="18"/>
                <w:szCs w:val="18"/>
              </w:rPr>
              <w:t>Metairie, LA 70009</w:t>
            </w:r>
          </w:p>
        </w:tc>
        <w:tc>
          <w:tcPr>
            <w:tcW w:w="4680" w:type="dxa"/>
            <w:tcBorders>
              <w:top w:val="single" w:sz="4" w:space="0" w:color="DDDDDD"/>
              <w:left w:val="single" w:sz="4" w:space="0" w:color="DDDDDD"/>
              <w:bottom w:val="single" w:sz="4" w:space="0" w:color="DDDDDD"/>
              <w:right w:val="single" w:sz="4" w:space="0" w:color="DDDDDD"/>
            </w:tcBorders>
            <w:shd w:val="clear" w:color="auto" w:fill="F4F4F4"/>
            <w:tcMar>
              <w:top w:w="100" w:type="dxa"/>
              <w:left w:w="140" w:type="dxa"/>
              <w:bottom w:w="100" w:type="dxa"/>
              <w:right w:w="140" w:type="dxa"/>
            </w:tcMar>
          </w:tcPr>
          <w:p w14:paraId="1E07D9B4" w14:textId="77777777" w:rsidR="00DE5663" w:rsidRDefault="00E22EB7">
            <w:pPr>
              <w:spacing w:after="60" w:line="276" w:lineRule="auto"/>
            </w:pPr>
            <w:r>
              <w:rPr>
                <w:rFonts w:ascii="Arial" w:eastAsia="Arial" w:hAnsi="Arial" w:cs="Arial"/>
                <w:b/>
                <w:bCs/>
                <w:color w:val="D71920"/>
              </w:rPr>
              <w:t>Electronic Payment (ACH)</w:t>
            </w:r>
          </w:p>
          <w:p w14:paraId="2E379A25" w14:textId="77777777" w:rsidR="00DE5663" w:rsidRDefault="00E22EB7">
            <w:pPr>
              <w:spacing w:after="20" w:line="276" w:lineRule="auto"/>
            </w:pPr>
            <w:r>
              <w:rPr>
                <w:rFonts w:ascii="Arial" w:eastAsia="Arial" w:hAnsi="Arial" w:cs="Arial"/>
                <w:color w:val="222222"/>
                <w:sz w:val="18"/>
                <w:szCs w:val="18"/>
              </w:rPr>
              <w:t>Bank: Gulf Coast Community Bank</w:t>
            </w:r>
          </w:p>
          <w:p w14:paraId="2621496C" w14:textId="77777777" w:rsidR="00DE5663" w:rsidRDefault="00E22EB7">
            <w:pPr>
              <w:spacing w:after="20" w:line="276" w:lineRule="auto"/>
            </w:pPr>
            <w:r>
              <w:rPr>
                <w:rFonts w:ascii="Arial" w:eastAsia="Arial" w:hAnsi="Arial" w:cs="Arial"/>
                <w:color w:val="222222"/>
                <w:sz w:val="18"/>
                <w:szCs w:val="18"/>
              </w:rPr>
              <w:t>Routing Number: 065000000</w:t>
            </w:r>
          </w:p>
          <w:p w14:paraId="660A6EC0" w14:textId="77777777" w:rsidR="00DE5663" w:rsidRDefault="00E22EB7">
            <w:pPr>
              <w:spacing w:after="20" w:line="276" w:lineRule="auto"/>
            </w:pPr>
            <w:r>
              <w:rPr>
                <w:rFonts w:ascii="Arial" w:eastAsia="Arial" w:hAnsi="Arial" w:cs="Arial"/>
                <w:color w:val="222222"/>
                <w:sz w:val="18"/>
                <w:szCs w:val="18"/>
              </w:rPr>
              <w:t>Account Number: 1234567890</w:t>
            </w:r>
          </w:p>
          <w:p w14:paraId="3947B6A2" w14:textId="77777777" w:rsidR="00DE5663" w:rsidRDefault="00E22EB7">
            <w:pPr>
              <w:spacing w:after="20" w:line="276" w:lineRule="auto"/>
            </w:pPr>
            <w:r>
              <w:rPr>
                <w:rFonts w:ascii="Arial" w:eastAsia="Arial" w:hAnsi="Arial" w:cs="Arial"/>
                <w:color w:val="222222"/>
                <w:sz w:val="18"/>
                <w:szCs w:val="18"/>
              </w:rPr>
              <w:t>Online Portal: www.abclinen.com/pay</w:t>
            </w:r>
          </w:p>
        </w:tc>
      </w:tr>
    </w:tbl>
    <w:p w14:paraId="2E6EE537" w14:textId="77777777" w:rsidR="00DE5663" w:rsidRDefault="00E22EB7">
      <w:pPr>
        <w:keepNext/>
        <w:pBdr>
          <w:bottom w:val="single" w:sz="6" w:space="2" w:color="D71920"/>
        </w:pBdr>
        <w:spacing w:before="200" w:after="80" w:line="276" w:lineRule="auto"/>
      </w:pPr>
      <w:r>
        <w:rPr>
          <w:rFonts w:ascii="Arial" w:eastAsia="Arial" w:hAnsi="Arial" w:cs="Arial"/>
          <w:b/>
          <w:bCs/>
          <w:color w:val="D71920"/>
          <w:sz w:val="22"/>
          <w:szCs w:val="22"/>
        </w:rPr>
        <w:t>HOLIDAY DELIVERY SCHEDULE</w:t>
      </w:r>
    </w:p>
    <w:p w14:paraId="6F5C48F7" w14:textId="77777777" w:rsidR="00DE5663" w:rsidRDefault="00E22EB7">
      <w:pPr>
        <w:spacing w:after="100" w:line="276" w:lineRule="auto"/>
      </w:pPr>
      <w:r>
        <w:rPr>
          <w:rFonts w:ascii="Arial" w:eastAsia="Arial" w:hAnsi="Arial" w:cs="Arial"/>
          <w:color w:val="222222"/>
        </w:rPr>
        <w:t xml:space="preserve">Our plant and routes are closed on </w:t>
      </w:r>
      <w:proofErr w:type="gramStart"/>
      <w:r>
        <w:rPr>
          <w:rFonts w:ascii="Arial" w:eastAsia="Arial" w:hAnsi="Arial" w:cs="Arial"/>
          <w:color w:val="222222"/>
        </w:rPr>
        <w:t>the holidays</w:t>
      </w:r>
      <w:proofErr w:type="gramEnd"/>
      <w:r>
        <w:rPr>
          <w:rFonts w:ascii="Arial" w:eastAsia="Arial" w:hAnsi="Arial" w:cs="Arial"/>
          <w:color w:val="222222"/>
        </w:rPr>
        <w:t xml:space="preserve"> listed below. During a holiday week, deliveries scheduled on or after the holiday will run </w:t>
      </w:r>
      <w:r>
        <w:rPr>
          <w:rFonts w:ascii="Arial" w:eastAsia="Arial" w:hAnsi="Arial" w:cs="Arial"/>
          <w:b/>
          <w:bCs/>
          <w:color w:val="222222"/>
        </w:rPr>
        <w:t>one day behind</w:t>
      </w:r>
      <w:r>
        <w:rPr>
          <w:rFonts w:ascii="Arial" w:eastAsia="Arial" w:hAnsi="Arial" w:cs="Arial"/>
          <w:color w:val="222222"/>
        </w:rPr>
        <w:t xml:space="preserve"> your normal delivery day. Your Route Sales Representative will remind you in advance of any schedule changes.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DE5663" w14:paraId="7F8D581B" w14:textId="77777777">
        <w:tblPrEx>
          <w:tblCellMar>
            <w:top w:w="0" w:type="dxa"/>
            <w:bottom w:w="0" w:type="dxa"/>
          </w:tblCellMar>
        </w:tblPrEx>
        <w:tc>
          <w:tcPr>
            <w:tcW w:w="4680" w:type="dxa"/>
            <w:tcBorders>
              <w:top w:val="single" w:sz="4" w:space="0" w:color="DDDDDD"/>
              <w:left w:val="single" w:sz="4" w:space="0" w:color="DDDDDD"/>
              <w:bottom w:val="single" w:sz="4" w:space="0" w:color="DDDDDD"/>
              <w:right w:val="single" w:sz="4" w:space="0" w:color="DDDDDD"/>
            </w:tcBorders>
            <w:tcMar>
              <w:top w:w="60" w:type="dxa"/>
              <w:left w:w="100" w:type="dxa"/>
              <w:bottom w:w="60" w:type="dxa"/>
              <w:right w:w="100" w:type="dxa"/>
            </w:tcMar>
          </w:tcPr>
          <w:p w14:paraId="426831B4" w14:textId="77777777" w:rsidR="00DE5663" w:rsidRDefault="00E22EB7">
            <w:pPr>
              <w:spacing w:line="276" w:lineRule="auto"/>
            </w:pPr>
            <w:r>
              <w:rPr>
                <w:rFonts w:ascii="Arial" w:eastAsia="Arial" w:hAnsi="Arial" w:cs="Arial"/>
                <w:b/>
                <w:bCs/>
                <w:color w:val="222222"/>
                <w:sz w:val="19"/>
                <w:szCs w:val="19"/>
              </w:rPr>
              <w:t>New Year's Day</w:t>
            </w:r>
          </w:p>
        </w:tc>
        <w:tc>
          <w:tcPr>
            <w:tcW w:w="4680" w:type="dxa"/>
            <w:tcBorders>
              <w:top w:val="single" w:sz="4" w:space="0" w:color="DDDDDD"/>
              <w:left w:val="single" w:sz="4" w:space="0" w:color="DDDDDD"/>
              <w:bottom w:val="single" w:sz="4" w:space="0" w:color="DDDDDD"/>
              <w:right w:val="single" w:sz="4" w:space="0" w:color="DDDDDD"/>
            </w:tcBorders>
            <w:tcMar>
              <w:top w:w="60" w:type="dxa"/>
              <w:left w:w="100" w:type="dxa"/>
              <w:bottom w:w="60" w:type="dxa"/>
              <w:right w:w="100" w:type="dxa"/>
            </w:tcMar>
          </w:tcPr>
          <w:p w14:paraId="3247978A" w14:textId="77777777" w:rsidR="00DE5663" w:rsidRDefault="00E22EB7">
            <w:pPr>
              <w:spacing w:line="276" w:lineRule="auto"/>
            </w:pPr>
            <w:r>
              <w:rPr>
                <w:rFonts w:ascii="Arial" w:eastAsia="Arial" w:hAnsi="Arial" w:cs="Arial"/>
                <w:b/>
                <w:bCs/>
                <w:color w:val="222222"/>
                <w:sz w:val="19"/>
                <w:szCs w:val="19"/>
              </w:rPr>
              <w:t>Memorial Day</w:t>
            </w:r>
          </w:p>
        </w:tc>
      </w:tr>
      <w:tr w:rsidR="00DE5663" w14:paraId="2A472502" w14:textId="77777777">
        <w:tblPrEx>
          <w:tblCellMar>
            <w:top w:w="0" w:type="dxa"/>
            <w:bottom w:w="0" w:type="dxa"/>
          </w:tblCellMar>
        </w:tblPrEx>
        <w:tc>
          <w:tcPr>
            <w:tcW w:w="4680" w:type="dxa"/>
            <w:tcBorders>
              <w:top w:val="single" w:sz="4" w:space="0" w:color="DDDDDD"/>
              <w:left w:val="single" w:sz="4" w:space="0" w:color="DDDDDD"/>
              <w:bottom w:val="single" w:sz="4" w:space="0" w:color="DDDDDD"/>
              <w:right w:val="single" w:sz="4" w:space="0" w:color="DDDDDD"/>
            </w:tcBorders>
            <w:shd w:val="clear" w:color="auto" w:fill="F4F4F4"/>
            <w:tcMar>
              <w:top w:w="60" w:type="dxa"/>
              <w:left w:w="100" w:type="dxa"/>
              <w:bottom w:w="60" w:type="dxa"/>
              <w:right w:w="100" w:type="dxa"/>
            </w:tcMar>
          </w:tcPr>
          <w:p w14:paraId="6C79EEE1" w14:textId="77777777" w:rsidR="00DE5663" w:rsidRDefault="00E22EB7">
            <w:pPr>
              <w:spacing w:line="276" w:lineRule="auto"/>
            </w:pPr>
            <w:r>
              <w:rPr>
                <w:rFonts w:ascii="Arial" w:eastAsia="Arial" w:hAnsi="Arial" w:cs="Arial"/>
                <w:b/>
                <w:bCs/>
                <w:color w:val="222222"/>
                <w:sz w:val="19"/>
                <w:szCs w:val="19"/>
              </w:rPr>
              <w:lastRenderedPageBreak/>
              <w:t>Independence Day</w:t>
            </w:r>
          </w:p>
        </w:tc>
        <w:tc>
          <w:tcPr>
            <w:tcW w:w="4680" w:type="dxa"/>
            <w:tcBorders>
              <w:top w:val="single" w:sz="4" w:space="0" w:color="DDDDDD"/>
              <w:left w:val="single" w:sz="4" w:space="0" w:color="DDDDDD"/>
              <w:bottom w:val="single" w:sz="4" w:space="0" w:color="DDDDDD"/>
              <w:right w:val="single" w:sz="4" w:space="0" w:color="DDDDDD"/>
            </w:tcBorders>
            <w:shd w:val="clear" w:color="auto" w:fill="F4F4F4"/>
            <w:tcMar>
              <w:top w:w="60" w:type="dxa"/>
              <w:left w:w="100" w:type="dxa"/>
              <w:bottom w:w="60" w:type="dxa"/>
              <w:right w:w="100" w:type="dxa"/>
            </w:tcMar>
          </w:tcPr>
          <w:p w14:paraId="1CCE1D4F" w14:textId="77777777" w:rsidR="00DE5663" w:rsidRDefault="00E22EB7">
            <w:pPr>
              <w:spacing w:line="276" w:lineRule="auto"/>
            </w:pPr>
            <w:r>
              <w:rPr>
                <w:rFonts w:ascii="Arial" w:eastAsia="Arial" w:hAnsi="Arial" w:cs="Arial"/>
                <w:b/>
                <w:bCs/>
                <w:color w:val="222222"/>
                <w:sz w:val="19"/>
                <w:szCs w:val="19"/>
              </w:rPr>
              <w:t>Labor Day</w:t>
            </w:r>
          </w:p>
        </w:tc>
      </w:tr>
      <w:tr w:rsidR="00DE5663" w14:paraId="2B9553BD" w14:textId="77777777">
        <w:tblPrEx>
          <w:tblCellMar>
            <w:top w:w="0" w:type="dxa"/>
            <w:bottom w:w="0" w:type="dxa"/>
          </w:tblCellMar>
        </w:tblPrEx>
        <w:tc>
          <w:tcPr>
            <w:tcW w:w="4680" w:type="dxa"/>
            <w:tcBorders>
              <w:top w:val="single" w:sz="4" w:space="0" w:color="DDDDDD"/>
              <w:left w:val="single" w:sz="4" w:space="0" w:color="DDDDDD"/>
              <w:bottom w:val="single" w:sz="4" w:space="0" w:color="DDDDDD"/>
              <w:right w:val="single" w:sz="4" w:space="0" w:color="DDDDDD"/>
            </w:tcBorders>
            <w:tcMar>
              <w:top w:w="60" w:type="dxa"/>
              <w:left w:w="100" w:type="dxa"/>
              <w:bottom w:w="60" w:type="dxa"/>
              <w:right w:w="100" w:type="dxa"/>
            </w:tcMar>
          </w:tcPr>
          <w:p w14:paraId="0663983E" w14:textId="77777777" w:rsidR="00DE5663" w:rsidRDefault="00E22EB7">
            <w:pPr>
              <w:spacing w:line="276" w:lineRule="auto"/>
            </w:pPr>
            <w:r>
              <w:rPr>
                <w:rFonts w:ascii="Arial" w:eastAsia="Arial" w:hAnsi="Arial" w:cs="Arial"/>
                <w:b/>
                <w:bCs/>
                <w:color w:val="222222"/>
                <w:sz w:val="19"/>
                <w:szCs w:val="19"/>
              </w:rPr>
              <w:t>Thanksgiving Day</w:t>
            </w:r>
          </w:p>
        </w:tc>
        <w:tc>
          <w:tcPr>
            <w:tcW w:w="4680" w:type="dxa"/>
            <w:tcBorders>
              <w:top w:val="single" w:sz="4" w:space="0" w:color="DDDDDD"/>
              <w:left w:val="single" w:sz="4" w:space="0" w:color="DDDDDD"/>
              <w:bottom w:val="single" w:sz="4" w:space="0" w:color="DDDDDD"/>
              <w:right w:val="single" w:sz="4" w:space="0" w:color="DDDDDD"/>
            </w:tcBorders>
            <w:tcMar>
              <w:top w:w="60" w:type="dxa"/>
              <w:left w:w="100" w:type="dxa"/>
              <w:bottom w:w="60" w:type="dxa"/>
              <w:right w:w="100" w:type="dxa"/>
            </w:tcMar>
          </w:tcPr>
          <w:p w14:paraId="35D4462F" w14:textId="77777777" w:rsidR="00DE5663" w:rsidRDefault="00E22EB7">
            <w:pPr>
              <w:spacing w:line="276" w:lineRule="auto"/>
            </w:pPr>
            <w:r>
              <w:rPr>
                <w:rFonts w:ascii="Arial" w:eastAsia="Arial" w:hAnsi="Arial" w:cs="Arial"/>
                <w:b/>
                <w:bCs/>
                <w:color w:val="222222"/>
                <w:sz w:val="19"/>
                <w:szCs w:val="19"/>
              </w:rPr>
              <w:t>Christmas Day</w:t>
            </w:r>
          </w:p>
        </w:tc>
      </w:tr>
    </w:tbl>
    <w:p w14:paraId="1ABA4B42" w14:textId="77777777" w:rsidR="00DE5663" w:rsidRDefault="00E22EB7">
      <w:pPr>
        <w:keepNext/>
        <w:pBdr>
          <w:bottom w:val="single" w:sz="6" w:space="2" w:color="D71920"/>
        </w:pBdr>
        <w:spacing w:before="200" w:after="80" w:line="276" w:lineRule="auto"/>
      </w:pPr>
      <w:r>
        <w:rPr>
          <w:rFonts w:ascii="Arial" w:eastAsia="Arial" w:hAnsi="Arial" w:cs="Arial"/>
          <w:b/>
          <w:bCs/>
          <w:color w:val="D71920"/>
          <w:sz w:val="22"/>
          <w:szCs w:val="22"/>
        </w:rPr>
        <w:t>STAY CONNECTED</w:t>
      </w:r>
    </w:p>
    <w:p w14:paraId="77E5F565" w14:textId="77777777" w:rsidR="00DE5663" w:rsidRDefault="00E22EB7">
      <w:pPr>
        <w:spacing w:after="60" w:line="276" w:lineRule="auto"/>
      </w:pPr>
      <w:r>
        <w:rPr>
          <w:rFonts w:ascii="Arial" w:eastAsia="Arial" w:hAnsi="Arial" w:cs="Arial"/>
          <w:color w:val="222222"/>
        </w:rPr>
        <w:t>Follow us on social media to keep up with company news, community events, new products, and service updates.</w:t>
      </w:r>
    </w:p>
    <w:p w14:paraId="4C041C67" w14:textId="77777777" w:rsidR="00DE5663" w:rsidRDefault="00E22EB7">
      <w:pPr>
        <w:pStyle w:val="ListParagraph"/>
        <w:numPr>
          <w:ilvl w:val="0"/>
          <w:numId w:val="2"/>
        </w:numPr>
        <w:spacing w:after="40" w:line="276" w:lineRule="auto"/>
      </w:pPr>
      <w:r>
        <w:rPr>
          <w:rFonts w:ascii="Arial" w:eastAsia="Arial" w:hAnsi="Arial" w:cs="Arial"/>
          <w:color w:val="222222"/>
        </w:rPr>
        <w:t>Facebook: facebook.com/</w:t>
      </w:r>
      <w:proofErr w:type="spellStart"/>
      <w:r>
        <w:rPr>
          <w:rFonts w:ascii="Arial" w:eastAsia="Arial" w:hAnsi="Arial" w:cs="Arial"/>
          <w:color w:val="222222"/>
        </w:rPr>
        <w:t>ABCLinenRental</w:t>
      </w:r>
      <w:proofErr w:type="spellEnd"/>
    </w:p>
    <w:p w14:paraId="54C266DF" w14:textId="77777777" w:rsidR="00DE5663" w:rsidRDefault="00E22EB7">
      <w:pPr>
        <w:pStyle w:val="ListParagraph"/>
        <w:numPr>
          <w:ilvl w:val="0"/>
          <w:numId w:val="2"/>
        </w:numPr>
        <w:spacing w:after="40" w:line="276" w:lineRule="auto"/>
      </w:pPr>
      <w:proofErr w:type="gramStart"/>
      <w:r>
        <w:rPr>
          <w:rFonts w:ascii="Arial" w:eastAsia="Arial" w:hAnsi="Arial" w:cs="Arial"/>
          <w:color w:val="222222"/>
        </w:rPr>
        <w:t>Instagram: @</w:t>
      </w:r>
      <w:proofErr w:type="gramEnd"/>
      <w:r>
        <w:rPr>
          <w:rFonts w:ascii="Arial" w:eastAsia="Arial" w:hAnsi="Arial" w:cs="Arial"/>
          <w:color w:val="222222"/>
        </w:rPr>
        <w:t>ABCLinenRental</w:t>
      </w:r>
    </w:p>
    <w:p w14:paraId="40F14F7B" w14:textId="77777777" w:rsidR="00DE5663" w:rsidRDefault="00E22EB7">
      <w:pPr>
        <w:pStyle w:val="ListParagraph"/>
        <w:numPr>
          <w:ilvl w:val="0"/>
          <w:numId w:val="2"/>
        </w:numPr>
        <w:spacing w:after="40" w:line="276" w:lineRule="auto"/>
      </w:pPr>
      <w:r>
        <w:rPr>
          <w:rFonts w:ascii="Arial" w:eastAsia="Arial" w:hAnsi="Arial" w:cs="Arial"/>
          <w:color w:val="222222"/>
        </w:rPr>
        <w:t>LinkedIn: linkedin.com/company/</w:t>
      </w:r>
      <w:proofErr w:type="spellStart"/>
      <w:r>
        <w:rPr>
          <w:rFonts w:ascii="Arial" w:eastAsia="Arial" w:hAnsi="Arial" w:cs="Arial"/>
          <w:color w:val="222222"/>
        </w:rPr>
        <w:t>abc</w:t>
      </w:r>
      <w:proofErr w:type="spellEnd"/>
      <w:r>
        <w:rPr>
          <w:rFonts w:ascii="Arial" w:eastAsia="Arial" w:hAnsi="Arial" w:cs="Arial"/>
          <w:color w:val="222222"/>
        </w:rPr>
        <w:t>-linen-uniform-rental</w:t>
      </w:r>
    </w:p>
    <w:p w14:paraId="0482ECB1" w14:textId="77777777" w:rsidR="00DE5663" w:rsidRDefault="00E22EB7">
      <w:pPr>
        <w:keepNext/>
        <w:pBdr>
          <w:bottom w:val="single" w:sz="6" w:space="2" w:color="D71920"/>
        </w:pBdr>
        <w:spacing w:before="200" w:after="80" w:line="276" w:lineRule="auto"/>
      </w:pPr>
      <w:r>
        <w:rPr>
          <w:rFonts w:ascii="Arial" w:eastAsia="Arial" w:hAnsi="Arial" w:cs="Arial"/>
          <w:b/>
          <w:bCs/>
          <w:color w:val="D71920"/>
          <w:sz w:val="22"/>
          <w:szCs w:val="22"/>
        </w:rPr>
        <w:t>SHARE YOUR EXPERIENCE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0"/>
        <w:gridCol w:w="2360"/>
      </w:tblGrid>
      <w:tr w:rsidR="00DE5663" w14:paraId="25CFFE09" w14:textId="77777777">
        <w:tblPrEx>
          <w:tblCellMar>
            <w:top w:w="0" w:type="dxa"/>
            <w:bottom w:w="0" w:type="dxa"/>
          </w:tblCellMar>
        </w:tblPrEx>
        <w:tc>
          <w:tcPr>
            <w:tcW w:w="7000" w:type="dxa"/>
            <w:tcMar>
              <w:right w:w="200" w:type="dxa"/>
            </w:tcMar>
          </w:tcPr>
          <w:p w14:paraId="2DBEEEF6" w14:textId="77777777" w:rsidR="00DE5663" w:rsidRDefault="00E22EB7">
            <w:pPr>
              <w:spacing w:after="100" w:line="276" w:lineRule="auto"/>
            </w:pPr>
            <w:r>
              <w:rPr>
                <w:rFonts w:ascii="Arial" w:eastAsia="Arial" w:hAnsi="Arial" w:cs="Arial"/>
                <w:color w:val="222222"/>
              </w:rPr>
              <w:t>Your feedback means the world to us! If you are happy with your service, we would be grateful if you took a moment to leave us a Google review. Your review helps other local businesses find a partner they can trust and helps our team continue to improve.</w:t>
            </w:r>
          </w:p>
          <w:p w14:paraId="10E210BD" w14:textId="77777777" w:rsidR="00DE5663" w:rsidRDefault="00E22EB7">
            <w:pPr>
              <w:spacing w:line="276" w:lineRule="auto"/>
            </w:pPr>
            <w:r>
              <w:rPr>
                <w:rFonts w:ascii="Arial" w:eastAsia="Arial" w:hAnsi="Arial" w:cs="Arial"/>
                <w:color w:val="222222"/>
              </w:rPr>
              <w:t xml:space="preserve">Simply scan the QR code or visit </w:t>
            </w:r>
            <w:proofErr w:type="spellStart"/>
            <w:proofErr w:type="gramStart"/>
            <w:r>
              <w:rPr>
                <w:rFonts w:ascii="Arial" w:eastAsia="Arial" w:hAnsi="Arial" w:cs="Arial"/>
                <w:b/>
                <w:bCs/>
                <w:color w:val="D71920"/>
              </w:rPr>
              <w:t>g.page</w:t>
            </w:r>
            <w:proofErr w:type="spellEnd"/>
            <w:proofErr w:type="gramEnd"/>
            <w:r>
              <w:rPr>
                <w:rFonts w:ascii="Arial" w:eastAsia="Arial" w:hAnsi="Arial" w:cs="Arial"/>
                <w:b/>
                <w:bCs/>
                <w:color w:val="D71920"/>
              </w:rPr>
              <w:t>/</w:t>
            </w:r>
            <w:proofErr w:type="spellStart"/>
            <w:r>
              <w:rPr>
                <w:rFonts w:ascii="Arial" w:eastAsia="Arial" w:hAnsi="Arial" w:cs="Arial"/>
                <w:b/>
                <w:bCs/>
                <w:color w:val="D71920"/>
              </w:rPr>
              <w:t>abclinen</w:t>
            </w:r>
            <w:proofErr w:type="spellEnd"/>
            <w:r>
              <w:rPr>
                <w:rFonts w:ascii="Arial" w:eastAsia="Arial" w:hAnsi="Arial" w:cs="Arial"/>
                <w:b/>
                <w:bCs/>
                <w:color w:val="D71920"/>
              </w:rPr>
              <w:t>/review</w:t>
            </w:r>
          </w:p>
        </w:tc>
        <w:tc>
          <w:tcPr>
            <w:tcW w:w="2360" w:type="dxa"/>
            <w:tcBorders>
              <w:top w:val="dashed" w:sz="8" w:space="0" w:color="D71920"/>
              <w:left w:val="dashed" w:sz="8" w:space="0" w:color="D71920"/>
              <w:bottom w:val="dashed" w:sz="8" w:space="0" w:color="D71920"/>
              <w:right w:val="dashed" w:sz="8" w:space="0" w:color="D71920"/>
            </w:tcBorders>
            <w:tcMar>
              <w:top w:w="300" w:type="dxa"/>
              <w:bottom w:w="300" w:type="dxa"/>
            </w:tcMar>
            <w:vAlign w:val="center"/>
          </w:tcPr>
          <w:p w14:paraId="4BA8CD12" w14:textId="77777777" w:rsidR="00DE5663" w:rsidRDefault="00E22EB7">
            <w:pPr>
              <w:spacing w:line="276" w:lineRule="auto"/>
              <w:jc w:val="center"/>
            </w:pPr>
            <w:r>
              <w:rPr>
                <w:rFonts w:ascii="Arial" w:eastAsia="Arial" w:hAnsi="Arial" w:cs="Arial"/>
                <w:i/>
                <w:iCs/>
                <w:color w:val="666666"/>
                <w:sz w:val="16"/>
                <w:szCs w:val="16"/>
              </w:rPr>
              <w:t>Insert Google Review QR Code</w:t>
            </w:r>
          </w:p>
        </w:tc>
      </w:tr>
    </w:tbl>
    <w:p w14:paraId="37517896" w14:textId="77777777" w:rsidR="00DE5663" w:rsidRDefault="00E22EB7">
      <w:pPr>
        <w:spacing w:before="200" w:after="200" w:line="276" w:lineRule="auto"/>
      </w:pPr>
      <w:r>
        <w:rPr>
          <w:rFonts w:ascii="Arial" w:eastAsia="Arial" w:hAnsi="Arial" w:cs="Arial"/>
          <w:color w:val="222222"/>
        </w:rPr>
        <w:t>Thank you again for your partnership. We look forward to serving you for many years to come!</w:t>
      </w:r>
    </w:p>
    <w:p w14:paraId="4B8BD9C0" w14:textId="77777777" w:rsidR="00DE5663" w:rsidRDefault="00E22EB7">
      <w:pPr>
        <w:spacing w:after="480" w:line="276" w:lineRule="auto"/>
      </w:pPr>
      <w:r>
        <w:rPr>
          <w:rFonts w:ascii="Arial" w:eastAsia="Arial" w:hAnsi="Arial" w:cs="Arial"/>
          <w:color w:val="222222"/>
        </w:rPr>
        <w:t>Sincerely,</w:t>
      </w:r>
    </w:p>
    <w:p w14:paraId="4F2D6A9F" w14:textId="77777777" w:rsidR="00DE5663" w:rsidRDefault="00E22EB7">
      <w:pPr>
        <w:spacing w:line="276" w:lineRule="auto"/>
      </w:pPr>
      <w:r>
        <w:rPr>
          <w:rFonts w:ascii="Arial" w:eastAsia="Arial" w:hAnsi="Arial" w:cs="Arial"/>
          <w:b/>
          <w:bCs/>
          <w:color w:val="222222"/>
        </w:rPr>
        <w:t>Jane Smith</w:t>
      </w:r>
    </w:p>
    <w:p w14:paraId="1C6047BB" w14:textId="77777777" w:rsidR="00DE5663" w:rsidRDefault="00E22EB7">
      <w:pPr>
        <w:spacing w:line="276" w:lineRule="auto"/>
      </w:pPr>
      <w:r>
        <w:rPr>
          <w:rFonts w:ascii="Arial" w:eastAsia="Arial" w:hAnsi="Arial" w:cs="Arial"/>
          <w:color w:val="666666"/>
        </w:rPr>
        <w:t>Vice President of Sales</w:t>
      </w:r>
    </w:p>
    <w:p w14:paraId="34AC8EFA" w14:textId="77777777" w:rsidR="00DE5663" w:rsidRDefault="00E22EB7">
      <w:pPr>
        <w:spacing w:line="276" w:lineRule="auto"/>
      </w:pPr>
      <w:r>
        <w:rPr>
          <w:rFonts w:ascii="Arial" w:eastAsia="Arial" w:hAnsi="Arial" w:cs="Arial"/>
          <w:color w:val="666666"/>
        </w:rPr>
        <w:t>ABC Linen &amp; Uniform Rental</w:t>
      </w:r>
    </w:p>
    <w:sectPr w:rsidR="00DE5663">
      <w:pgSz w:w="12240" w:h="15840"/>
      <w:pgMar w:top="900" w:right="1440" w:bottom="90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4451E"/>
    <w:multiLevelType w:val="hybridMultilevel"/>
    <w:tmpl w:val="948EB52C"/>
    <w:lvl w:ilvl="0" w:tplc="E7E03518">
      <w:start w:val="1"/>
      <w:numFmt w:val="bullet"/>
      <w:lvlText w:val="●"/>
      <w:lvlJc w:val="left"/>
      <w:pPr>
        <w:ind w:left="720" w:hanging="360"/>
      </w:pPr>
    </w:lvl>
    <w:lvl w:ilvl="1" w:tplc="652E2DCC">
      <w:start w:val="1"/>
      <w:numFmt w:val="bullet"/>
      <w:lvlText w:val="○"/>
      <w:lvlJc w:val="left"/>
      <w:pPr>
        <w:ind w:left="1440" w:hanging="360"/>
      </w:pPr>
    </w:lvl>
    <w:lvl w:ilvl="2" w:tplc="2F506B8C">
      <w:start w:val="1"/>
      <w:numFmt w:val="bullet"/>
      <w:lvlText w:val="■"/>
      <w:lvlJc w:val="left"/>
      <w:pPr>
        <w:ind w:left="2160" w:hanging="360"/>
      </w:pPr>
    </w:lvl>
    <w:lvl w:ilvl="3" w:tplc="645EFC6A">
      <w:start w:val="1"/>
      <w:numFmt w:val="bullet"/>
      <w:lvlText w:val="●"/>
      <w:lvlJc w:val="left"/>
      <w:pPr>
        <w:ind w:left="2880" w:hanging="360"/>
      </w:pPr>
    </w:lvl>
    <w:lvl w:ilvl="4" w:tplc="0EF2CBC6">
      <w:start w:val="1"/>
      <w:numFmt w:val="bullet"/>
      <w:lvlText w:val="○"/>
      <w:lvlJc w:val="left"/>
      <w:pPr>
        <w:ind w:left="3600" w:hanging="360"/>
      </w:pPr>
    </w:lvl>
    <w:lvl w:ilvl="5" w:tplc="ED7A0AE0">
      <w:start w:val="1"/>
      <w:numFmt w:val="bullet"/>
      <w:lvlText w:val="■"/>
      <w:lvlJc w:val="left"/>
      <w:pPr>
        <w:ind w:left="4320" w:hanging="360"/>
      </w:pPr>
    </w:lvl>
    <w:lvl w:ilvl="6" w:tplc="91DC49F2">
      <w:start w:val="1"/>
      <w:numFmt w:val="bullet"/>
      <w:lvlText w:val="●"/>
      <w:lvlJc w:val="left"/>
      <w:pPr>
        <w:ind w:left="5040" w:hanging="360"/>
      </w:pPr>
    </w:lvl>
    <w:lvl w:ilvl="7" w:tplc="215E855C">
      <w:start w:val="1"/>
      <w:numFmt w:val="bullet"/>
      <w:lvlText w:val="●"/>
      <w:lvlJc w:val="left"/>
      <w:pPr>
        <w:ind w:left="5760" w:hanging="360"/>
      </w:pPr>
    </w:lvl>
    <w:lvl w:ilvl="8" w:tplc="8E9A1C24">
      <w:start w:val="1"/>
      <w:numFmt w:val="bullet"/>
      <w:lvlText w:val="●"/>
      <w:lvlJc w:val="left"/>
      <w:pPr>
        <w:ind w:left="6480" w:hanging="360"/>
      </w:pPr>
    </w:lvl>
  </w:abstractNum>
  <w:abstractNum w:abstractNumId="1" w15:restartNumberingAfterBreak="0">
    <w:nsid w:val="28904636"/>
    <w:multiLevelType w:val="hybridMultilevel"/>
    <w:tmpl w:val="97784974"/>
    <w:lvl w:ilvl="0" w:tplc="621A1EE4">
      <w:start w:val="1"/>
      <w:numFmt w:val="bullet"/>
      <w:lvlText w:val="•"/>
      <w:lvlJc w:val="left"/>
      <w:pPr>
        <w:ind w:left="540" w:hanging="270"/>
      </w:pPr>
    </w:lvl>
    <w:lvl w:ilvl="1" w:tplc="85DCCBD6">
      <w:numFmt w:val="decimal"/>
      <w:lvlText w:val=""/>
      <w:lvlJc w:val="left"/>
    </w:lvl>
    <w:lvl w:ilvl="2" w:tplc="662AF780">
      <w:numFmt w:val="decimal"/>
      <w:lvlText w:val=""/>
      <w:lvlJc w:val="left"/>
    </w:lvl>
    <w:lvl w:ilvl="3" w:tplc="8B18B1B6">
      <w:numFmt w:val="decimal"/>
      <w:lvlText w:val=""/>
      <w:lvlJc w:val="left"/>
    </w:lvl>
    <w:lvl w:ilvl="4" w:tplc="212CE2B8">
      <w:numFmt w:val="decimal"/>
      <w:lvlText w:val=""/>
      <w:lvlJc w:val="left"/>
    </w:lvl>
    <w:lvl w:ilvl="5" w:tplc="656E8C9E">
      <w:numFmt w:val="decimal"/>
      <w:lvlText w:val=""/>
      <w:lvlJc w:val="left"/>
    </w:lvl>
    <w:lvl w:ilvl="6" w:tplc="F77CE8AC">
      <w:numFmt w:val="decimal"/>
      <w:lvlText w:val=""/>
      <w:lvlJc w:val="left"/>
    </w:lvl>
    <w:lvl w:ilvl="7" w:tplc="944A875E">
      <w:numFmt w:val="decimal"/>
      <w:lvlText w:val=""/>
      <w:lvlJc w:val="left"/>
    </w:lvl>
    <w:lvl w:ilvl="8" w:tplc="AB509C2C">
      <w:numFmt w:val="decimal"/>
      <w:lvlText w:val=""/>
      <w:lvlJc w:val="left"/>
    </w:lvl>
  </w:abstractNum>
  <w:num w:numId="1" w16cid:durableId="853611820">
    <w:abstractNumId w:val="0"/>
    <w:lvlOverride w:ilvl="0">
      <w:startOverride w:val="1"/>
    </w:lvlOverride>
  </w:num>
  <w:num w:numId="2" w16cid:durableId="200049986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663"/>
    <w:rsid w:val="000631D8"/>
    <w:rsid w:val="00CF6620"/>
    <w:rsid w:val="00DE5663"/>
    <w:rsid w:val="00E22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E33F4"/>
  <w15:docId w15:val="{2D6EE95B-9A8D-4204-86CD-1364F4F68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420</Words>
  <Characters>2398</Characters>
  <Application>Microsoft Office Word</Application>
  <DocSecurity>0</DocSecurity>
  <Lines>19</Lines>
  <Paragraphs>5</Paragraphs>
  <ScaleCrop>false</ScaleCrop>
  <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Katy Baughman</cp:lastModifiedBy>
  <cp:revision>2</cp:revision>
  <dcterms:created xsi:type="dcterms:W3CDTF">2026-09-24T16:46:00Z</dcterms:created>
  <dcterms:modified xsi:type="dcterms:W3CDTF">2026-09-24T16:46:00Z</dcterms:modified>
</cp:coreProperties>
</file>