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horzAnchor="margin" w:tblpY="660"/>
        <w:tblW w:w="1025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3595"/>
        <w:gridCol w:w="6660"/>
      </w:tblGrid>
      <w:tr w:rsidR="00C922D5" w14:paraId="7F275121" w14:textId="77777777" w:rsidTr="00C922D5">
        <w:trPr>
          <w:trHeight w:val="350"/>
        </w:trPr>
        <w:tc>
          <w:tcPr>
            <w:tcW w:w="3595" w:type="dxa"/>
            <w:tcBorders>
              <w:bottom w:val="single" w:sz="4" w:space="0" w:color="F2F2F2" w:themeColor="background1" w:themeShade="F2"/>
            </w:tcBorders>
            <w:shd w:val="clear" w:color="auto" w:fill="595959" w:themeFill="text1" w:themeFillTint="A6"/>
            <w:vAlign w:val="center"/>
          </w:tcPr>
          <w:p w14:paraId="3C5AED24" w14:textId="67C29293" w:rsidR="00C922D5" w:rsidRPr="00C922D5" w:rsidRDefault="00C922D5" w:rsidP="00821429">
            <w:pPr>
              <w:jc w:val="center"/>
              <w:rPr>
                <w:color w:val="FFFFFF" w:themeColor="background1"/>
              </w:rPr>
            </w:pPr>
            <w:r w:rsidRPr="00C922D5">
              <w:rPr>
                <w:color w:val="FFFFFF" w:themeColor="background1"/>
              </w:rPr>
              <w:t>Project</w:t>
            </w:r>
          </w:p>
        </w:tc>
        <w:tc>
          <w:tcPr>
            <w:tcW w:w="6660" w:type="dxa"/>
            <w:tcBorders>
              <w:bottom w:val="single" w:sz="4" w:space="0" w:color="F2F2F2" w:themeColor="background1" w:themeShade="F2"/>
            </w:tcBorders>
            <w:shd w:val="clear" w:color="auto" w:fill="595959" w:themeFill="text1" w:themeFillTint="A6"/>
            <w:vAlign w:val="center"/>
          </w:tcPr>
          <w:p w14:paraId="074863BF" w14:textId="43DE5EDF" w:rsidR="00C922D5" w:rsidRPr="00C922D5" w:rsidRDefault="00C922D5" w:rsidP="00C922D5">
            <w:pPr>
              <w:jc w:val="center"/>
              <w:rPr>
                <w:color w:val="FFFFFF" w:themeColor="background1"/>
              </w:rPr>
            </w:pPr>
            <w:r w:rsidRPr="00C922D5">
              <w:rPr>
                <w:color w:val="FFFFFF" w:themeColor="background1"/>
              </w:rPr>
              <w:t>Description</w:t>
            </w:r>
          </w:p>
        </w:tc>
      </w:tr>
      <w:tr w:rsidR="00C922D5" w14:paraId="404FAE39" w14:textId="77777777" w:rsidTr="00C922D5">
        <w:trPr>
          <w:trHeight w:val="3587"/>
        </w:trPr>
        <w:tc>
          <w:tcPr>
            <w:tcW w:w="3595"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2E964B3F" w14:textId="4D308908" w:rsidR="00C922D5" w:rsidRPr="00C922D5" w:rsidRDefault="00D87145" w:rsidP="00821429">
            <w:pPr>
              <w:jc w:val="center"/>
              <w:rPr>
                <w:b/>
                <w:bCs/>
                <w:color w:val="000000" w:themeColor="text1"/>
              </w:rPr>
            </w:pPr>
            <w:r>
              <w:rPr>
                <w:b/>
                <w:bCs/>
                <w:color w:val="000000" w:themeColor="text1"/>
              </w:rPr>
              <w:t xml:space="preserve">Lean Process Improvements  </w:t>
            </w:r>
          </w:p>
        </w:tc>
        <w:tc>
          <w:tcPr>
            <w:tcW w:w="6660"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56D18E5F" w14:textId="611709DD" w:rsidR="00C922D5" w:rsidRPr="00C922D5" w:rsidRDefault="00836EFF" w:rsidP="00C922D5">
            <w:pPr>
              <w:spacing w:line="360" w:lineRule="auto"/>
              <w:rPr>
                <w:color w:val="000000" w:themeColor="text1"/>
              </w:rPr>
            </w:pPr>
            <w:r>
              <w:rPr>
                <w:color w:val="000000" w:themeColor="text1"/>
              </w:rPr>
              <w:t>Who doesn’t want greater productivity</w:t>
            </w:r>
            <w:r w:rsidR="00AA2E37">
              <w:rPr>
                <w:color w:val="000000" w:themeColor="text1"/>
              </w:rPr>
              <w:t xml:space="preserve"> through better processes</w:t>
            </w:r>
            <w:r>
              <w:rPr>
                <w:color w:val="000000" w:themeColor="text1"/>
              </w:rPr>
              <w:t xml:space="preserve">?  </w:t>
            </w:r>
            <w:r w:rsidR="00AA2E37">
              <w:rPr>
                <w:color w:val="000000" w:themeColor="text1"/>
              </w:rPr>
              <w:t>E</w:t>
            </w:r>
            <w:r>
              <w:rPr>
                <w:color w:val="000000" w:themeColor="text1"/>
              </w:rPr>
              <w:t>liminating activities that add zero value (waste)</w:t>
            </w:r>
            <w:r w:rsidR="00AA2E37">
              <w:rPr>
                <w:color w:val="000000" w:themeColor="text1"/>
              </w:rPr>
              <w:t xml:space="preserve"> can help reduce the cost of providing a good or service, improve turnaround / delivery time, and increase your level of quality</w:t>
            </w:r>
            <w:r>
              <w:rPr>
                <w:color w:val="000000" w:themeColor="text1"/>
              </w:rPr>
              <w:t>.</w:t>
            </w:r>
            <w:r w:rsidR="00AA2E37">
              <w:rPr>
                <w:color w:val="000000" w:themeColor="text1"/>
              </w:rPr>
              <w:t xml:space="preserve">  Outline specific areas of improvement that your intern can focus on.  Are there documented processes that need to be updated or created?  By collecting the data, they should be able to develop solutions that they can present to you and your team.   </w:t>
            </w:r>
            <w:r w:rsidR="00C922D5" w:rsidRPr="00C922D5">
              <w:rPr>
                <w:color w:val="000000" w:themeColor="text1"/>
              </w:rPr>
              <w:t xml:space="preserve">   </w:t>
            </w:r>
          </w:p>
        </w:tc>
      </w:tr>
      <w:tr w:rsidR="00C922D5" w14:paraId="2EE2AE78" w14:textId="77777777" w:rsidTr="00C922D5">
        <w:trPr>
          <w:trHeight w:val="3947"/>
        </w:trPr>
        <w:tc>
          <w:tcPr>
            <w:tcW w:w="3595"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68402E0C" w14:textId="4E395291" w:rsidR="00C922D5" w:rsidRPr="00C922D5" w:rsidRDefault="00D87145" w:rsidP="00821429">
            <w:pPr>
              <w:jc w:val="center"/>
              <w:rPr>
                <w:b/>
                <w:bCs/>
                <w:color w:val="000000" w:themeColor="text1"/>
              </w:rPr>
            </w:pPr>
            <w:r>
              <w:rPr>
                <w:b/>
                <w:bCs/>
                <w:color w:val="000000" w:themeColor="text1"/>
              </w:rPr>
              <w:t xml:space="preserve">Ergonomic Studies </w:t>
            </w:r>
          </w:p>
        </w:tc>
        <w:tc>
          <w:tcPr>
            <w:tcW w:w="6660"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01337A2D" w14:textId="0599C36B" w:rsidR="00C922D5" w:rsidRPr="00C922D5" w:rsidRDefault="00D87145" w:rsidP="00C922D5">
            <w:pPr>
              <w:spacing w:line="360" w:lineRule="auto"/>
              <w:rPr>
                <w:color w:val="000000" w:themeColor="text1"/>
              </w:rPr>
            </w:pPr>
            <w:r>
              <w:rPr>
                <w:color w:val="000000" w:themeColor="text1"/>
              </w:rPr>
              <w:t>Workplace ergonomics is often overlooked when evaluating health and safety priorities.  However, it c</w:t>
            </w:r>
            <w:r w:rsidR="00836EFF">
              <w:rPr>
                <w:color w:val="000000" w:themeColor="text1"/>
              </w:rPr>
              <w:t>ould</w:t>
            </w:r>
            <w:r>
              <w:rPr>
                <w:color w:val="000000" w:themeColor="text1"/>
              </w:rPr>
              <w:t xml:space="preserve"> be one of the most beneficial opportunities</w:t>
            </w:r>
            <w:r w:rsidR="00836EFF">
              <w:rPr>
                <w:color w:val="000000" w:themeColor="text1"/>
              </w:rPr>
              <w:t xml:space="preserve"> you have to lower your worker’s comp, enhance employee productivity, and emphasize a culture of safety.   Have your intern study and collect data on various movements performed by your staff.   Have them develop a solution – outlining the support, training and costs associated with their proposed solution.      </w:t>
            </w:r>
            <w:r w:rsidR="00C922D5" w:rsidRPr="00C922D5">
              <w:rPr>
                <w:color w:val="000000" w:themeColor="text1"/>
              </w:rPr>
              <w:t xml:space="preserve"> </w:t>
            </w:r>
          </w:p>
        </w:tc>
      </w:tr>
      <w:tr w:rsidR="00C922D5" w14:paraId="2ADD9612" w14:textId="77777777" w:rsidTr="00C922D5">
        <w:trPr>
          <w:trHeight w:val="3947"/>
        </w:trPr>
        <w:tc>
          <w:tcPr>
            <w:tcW w:w="3595"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69E22880" w14:textId="5194B84B" w:rsidR="00C922D5" w:rsidRDefault="00AA2E37" w:rsidP="00821429">
            <w:pPr>
              <w:jc w:val="center"/>
              <w:rPr>
                <w:b/>
                <w:bCs/>
                <w:color w:val="000000" w:themeColor="text1"/>
              </w:rPr>
            </w:pPr>
            <w:r>
              <w:rPr>
                <w:b/>
                <w:bCs/>
                <w:color w:val="000000" w:themeColor="text1"/>
              </w:rPr>
              <w:t>Workplace Fixture Design</w:t>
            </w:r>
          </w:p>
        </w:tc>
        <w:tc>
          <w:tcPr>
            <w:tcW w:w="6660"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24389CA1" w14:textId="1EB99452" w:rsidR="00C922D5" w:rsidRPr="00C922D5" w:rsidRDefault="00AA2E37" w:rsidP="00C922D5">
            <w:pPr>
              <w:spacing w:line="360" w:lineRule="auto"/>
              <w:rPr>
                <w:color w:val="000000" w:themeColor="text1"/>
              </w:rPr>
            </w:pPr>
            <w:r w:rsidRPr="00AA2E37">
              <w:rPr>
                <w:color w:val="000000" w:themeColor="text1"/>
              </w:rPr>
              <w:t xml:space="preserve">Proper fixture design is crucial for developing product quality in different </w:t>
            </w:r>
            <w:r w:rsidR="00135B08">
              <w:rPr>
                <w:color w:val="000000" w:themeColor="text1"/>
              </w:rPr>
              <w:t xml:space="preserve">terms of </w:t>
            </w:r>
            <w:r w:rsidRPr="00AA2E37">
              <w:rPr>
                <w:color w:val="000000" w:themeColor="text1"/>
              </w:rPr>
              <w:t>accuracy, surface finish and precision of the machined parts</w:t>
            </w:r>
            <w:r w:rsidR="00135B08">
              <w:rPr>
                <w:color w:val="000000" w:themeColor="text1"/>
              </w:rPr>
              <w:t xml:space="preserve">.  This task would be to collect the data and work </w:t>
            </w:r>
            <w:r w:rsidR="00FF4E97">
              <w:rPr>
                <w:color w:val="000000" w:themeColor="text1"/>
              </w:rPr>
              <w:t xml:space="preserve">to </w:t>
            </w:r>
            <w:r w:rsidR="00135B08">
              <w:rPr>
                <w:color w:val="000000" w:themeColor="text1"/>
              </w:rPr>
              <w:t xml:space="preserve">develop a solution.  If approved, further development could include AutoCAD or SolidWorks drawings.  </w:t>
            </w:r>
          </w:p>
        </w:tc>
      </w:tr>
      <w:tr w:rsidR="00C922D5" w14:paraId="347D1391" w14:textId="77777777" w:rsidTr="008870DB">
        <w:trPr>
          <w:trHeight w:val="3947"/>
        </w:trPr>
        <w:tc>
          <w:tcPr>
            <w:tcW w:w="3595"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2921B8F1" w14:textId="19E64C61" w:rsidR="00C922D5" w:rsidRDefault="00CB7665" w:rsidP="00821429">
            <w:pPr>
              <w:jc w:val="center"/>
              <w:rPr>
                <w:b/>
                <w:bCs/>
                <w:color w:val="000000" w:themeColor="text1"/>
              </w:rPr>
            </w:pPr>
            <w:r>
              <w:rPr>
                <w:b/>
                <w:bCs/>
                <w:color w:val="000000" w:themeColor="text1"/>
              </w:rPr>
              <w:lastRenderedPageBreak/>
              <w:t xml:space="preserve">Product </w:t>
            </w:r>
            <w:r w:rsidR="00135B08">
              <w:rPr>
                <w:b/>
                <w:bCs/>
                <w:color w:val="000000" w:themeColor="text1"/>
              </w:rPr>
              <w:t xml:space="preserve">Quality Testing </w:t>
            </w:r>
          </w:p>
        </w:tc>
        <w:tc>
          <w:tcPr>
            <w:tcW w:w="6660"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0DC0B219" w14:textId="023E2206" w:rsidR="00C922D5" w:rsidRPr="00C922D5" w:rsidRDefault="00135B08" w:rsidP="00C922D5">
            <w:pPr>
              <w:spacing w:line="360" w:lineRule="auto"/>
              <w:rPr>
                <w:color w:val="000000" w:themeColor="text1"/>
              </w:rPr>
            </w:pPr>
            <w:r>
              <w:rPr>
                <w:color w:val="000000" w:themeColor="text1"/>
              </w:rPr>
              <w:t>Do you have a known quality issue that you have not been able to diagnose?  This could be a great summer project for your intern.   Allow them an opportunity to collect data about the product</w:t>
            </w:r>
            <w:r w:rsidR="005E0778">
              <w:rPr>
                <w:color w:val="000000" w:themeColor="text1"/>
              </w:rPr>
              <w:t xml:space="preserve">.  This could include product </w:t>
            </w:r>
            <w:r>
              <w:rPr>
                <w:color w:val="000000" w:themeColor="text1"/>
              </w:rPr>
              <w:t>warranty</w:t>
            </w:r>
            <w:r w:rsidR="005E0778">
              <w:rPr>
                <w:color w:val="000000" w:themeColor="text1"/>
              </w:rPr>
              <w:t xml:space="preserve"> / </w:t>
            </w:r>
            <w:r>
              <w:rPr>
                <w:color w:val="000000" w:themeColor="text1"/>
              </w:rPr>
              <w:t xml:space="preserve">life expectancy, non-conforming and field report, </w:t>
            </w:r>
            <w:r w:rsidR="005E0778">
              <w:rPr>
                <w:color w:val="000000" w:themeColor="text1"/>
              </w:rPr>
              <w:t>frequency of error</w:t>
            </w:r>
            <w:r w:rsidRPr="00135B08">
              <w:rPr>
                <w:color w:val="000000" w:themeColor="text1"/>
              </w:rPr>
              <w:t xml:space="preserve"> and root cause</w:t>
            </w:r>
            <w:r w:rsidR="005E0778">
              <w:rPr>
                <w:color w:val="000000" w:themeColor="text1"/>
              </w:rPr>
              <w:t xml:space="preserve"> analysis.  They could then work on establishing corrective / preventative actions.</w:t>
            </w:r>
            <w:r w:rsidR="00FF4E97">
              <w:rPr>
                <w:color w:val="000000" w:themeColor="text1"/>
              </w:rPr>
              <w:t xml:space="preserve">  Even if you do not have a glaring quality issue, have them search for issues that could be improved.   </w:t>
            </w:r>
          </w:p>
        </w:tc>
      </w:tr>
      <w:tr w:rsidR="00821429" w14:paraId="45D9B9E2" w14:textId="77777777" w:rsidTr="008870DB">
        <w:trPr>
          <w:trHeight w:val="3947"/>
        </w:trPr>
        <w:tc>
          <w:tcPr>
            <w:tcW w:w="3595"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58F92370" w14:textId="72ACA2E7" w:rsidR="00821429" w:rsidRDefault="00FF4E97" w:rsidP="00821429">
            <w:pPr>
              <w:jc w:val="center"/>
              <w:rPr>
                <w:b/>
                <w:bCs/>
                <w:color w:val="000000" w:themeColor="text1"/>
              </w:rPr>
            </w:pPr>
            <w:r>
              <w:rPr>
                <w:b/>
                <w:bCs/>
                <w:color w:val="000000" w:themeColor="text1"/>
              </w:rPr>
              <w:t>New Product Testing</w:t>
            </w:r>
            <w:r w:rsidR="005E0778">
              <w:rPr>
                <w:b/>
                <w:bCs/>
                <w:color w:val="000000" w:themeColor="text1"/>
              </w:rPr>
              <w:t xml:space="preserve">  </w:t>
            </w:r>
          </w:p>
        </w:tc>
        <w:tc>
          <w:tcPr>
            <w:tcW w:w="6660" w:type="dxa"/>
            <w:tc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tcBorders>
            <w:shd w:val="clear" w:color="auto" w:fill="auto"/>
            <w:vAlign w:val="center"/>
          </w:tcPr>
          <w:p w14:paraId="68D1709A" w14:textId="7594575F" w:rsidR="00821429" w:rsidRPr="00C922D5" w:rsidRDefault="00FF4E97" w:rsidP="00C922D5">
            <w:pPr>
              <w:spacing w:line="360" w:lineRule="auto"/>
              <w:rPr>
                <w:color w:val="000000" w:themeColor="text1"/>
              </w:rPr>
            </w:pPr>
            <w:r>
              <w:rPr>
                <w:color w:val="000000" w:themeColor="text1"/>
              </w:rPr>
              <w:t xml:space="preserve">Suppliers are always trying to present you with new product ideas.  In most situations, product testing needs to be conducted in the form of material analysis, wash tests (durability), and work with the supplier on developing best </w:t>
            </w:r>
            <w:r w:rsidR="008870DB">
              <w:rPr>
                <w:color w:val="000000" w:themeColor="text1"/>
              </w:rPr>
              <w:t>practices for handling</w:t>
            </w:r>
            <w:r>
              <w:rPr>
                <w:color w:val="000000" w:themeColor="text1"/>
              </w:rPr>
              <w:t xml:space="preserve">.  Provide them a list of 2 to 3 products that you are currently evaluating with your supplier and have them work on documenting the results and allowing them an opportunity to make a recommendation based on their findings.    </w:t>
            </w:r>
            <w:r w:rsidR="005E0778">
              <w:rPr>
                <w:color w:val="000000" w:themeColor="text1"/>
              </w:rPr>
              <w:t xml:space="preserve">  </w:t>
            </w:r>
          </w:p>
        </w:tc>
      </w:tr>
      <w:tr w:rsidR="00821429" w14:paraId="7D0BF1BE" w14:textId="77777777" w:rsidTr="008870DB">
        <w:trPr>
          <w:trHeight w:val="3947"/>
        </w:trPr>
        <w:tc>
          <w:tcPr>
            <w:tcW w:w="3595" w:type="dxa"/>
            <w:tcBorders>
              <w:top w:val="single" w:sz="4" w:space="0" w:color="F2F2F2" w:themeColor="background1" w:themeShade="F2"/>
              <w:left w:val="nil"/>
              <w:bottom w:val="nil"/>
              <w:right w:val="nil"/>
            </w:tcBorders>
            <w:shd w:val="clear" w:color="auto" w:fill="auto"/>
            <w:vAlign w:val="center"/>
          </w:tcPr>
          <w:p w14:paraId="44A76245" w14:textId="2FFF9D34" w:rsidR="00821429" w:rsidRDefault="00821429" w:rsidP="00821429">
            <w:pPr>
              <w:jc w:val="center"/>
              <w:rPr>
                <w:b/>
                <w:bCs/>
                <w:color w:val="000000" w:themeColor="text1"/>
              </w:rPr>
            </w:pPr>
          </w:p>
        </w:tc>
        <w:tc>
          <w:tcPr>
            <w:tcW w:w="6660" w:type="dxa"/>
            <w:tcBorders>
              <w:top w:val="single" w:sz="4" w:space="0" w:color="F2F2F2" w:themeColor="background1" w:themeShade="F2"/>
              <w:left w:val="nil"/>
              <w:bottom w:val="nil"/>
              <w:right w:val="nil"/>
            </w:tcBorders>
            <w:shd w:val="clear" w:color="auto" w:fill="auto"/>
            <w:vAlign w:val="center"/>
          </w:tcPr>
          <w:p w14:paraId="6471CE80" w14:textId="7C3EB046" w:rsidR="00821429" w:rsidRPr="00821429" w:rsidRDefault="00821429" w:rsidP="00C922D5">
            <w:pPr>
              <w:spacing w:line="360" w:lineRule="auto"/>
              <w:rPr>
                <w:color w:val="000000" w:themeColor="text1"/>
              </w:rPr>
            </w:pPr>
            <w:bookmarkStart w:id="0" w:name="_GoBack"/>
            <w:bookmarkEnd w:id="0"/>
          </w:p>
        </w:tc>
      </w:tr>
    </w:tbl>
    <w:p w14:paraId="6EAE675F" w14:textId="7513A5AB" w:rsidR="009A6BE0" w:rsidRDefault="009A6BE0"/>
    <w:sectPr w:rsidR="009A6BE0" w:rsidSect="00C922D5">
      <w:headerReference w:type="default" r:id="rId6"/>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BA25CA" w14:textId="77777777" w:rsidR="00064859" w:rsidRDefault="00064859" w:rsidP="00821429">
      <w:pPr>
        <w:spacing w:after="0" w:line="240" w:lineRule="auto"/>
      </w:pPr>
      <w:r>
        <w:separator/>
      </w:r>
    </w:p>
  </w:endnote>
  <w:endnote w:type="continuationSeparator" w:id="0">
    <w:p w14:paraId="13DD82E2" w14:textId="77777777" w:rsidR="00064859" w:rsidRDefault="00064859" w:rsidP="008214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5704A5" w14:textId="77777777" w:rsidR="00064859" w:rsidRDefault="00064859" w:rsidP="00821429">
      <w:pPr>
        <w:spacing w:after="0" w:line="240" w:lineRule="auto"/>
      </w:pPr>
      <w:r>
        <w:separator/>
      </w:r>
    </w:p>
  </w:footnote>
  <w:footnote w:type="continuationSeparator" w:id="0">
    <w:p w14:paraId="38DD7ED3" w14:textId="77777777" w:rsidR="00064859" w:rsidRDefault="00064859" w:rsidP="008214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3BD38" w14:textId="50A641D1" w:rsidR="00821429" w:rsidRPr="00CB7665" w:rsidRDefault="00CB7665" w:rsidP="00CB7665">
    <w:pPr>
      <w:pStyle w:val="Header"/>
      <w:tabs>
        <w:tab w:val="clear" w:pos="4680"/>
        <w:tab w:val="clear" w:pos="9360"/>
        <w:tab w:val="left" w:pos="7965"/>
      </w:tabs>
      <w:spacing w:line="360" w:lineRule="auto"/>
      <w:rPr>
        <w:rFonts w:ascii="Arial" w:hAnsi="Arial" w:cs="Arial"/>
        <w:b/>
        <w:bCs/>
        <w:sz w:val="28"/>
        <w:szCs w:val="28"/>
      </w:rPr>
    </w:pPr>
    <w:r>
      <w:rPr>
        <w:rFonts w:ascii="Arial" w:hAnsi="Arial" w:cs="Arial"/>
        <w:b/>
        <w:bCs/>
        <w:sz w:val="28"/>
        <w:szCs w:val="28"/>
      </w:rPr>
      <w:t xml:space="preserve">Internship Project List </w:t>
    </w:r>
    <w:r>
      <w:rPr>
        <w:rFonts w:ascii="Arial" w:hAnsi="Arial" w:cs="Arial"/>
        <w:b/>
        <w:bCs/>
        <w:sz w:val="28"/>
        <w:szCs w:val="28"/>
      </w:rPr>
      <w:tab/>
    </w:r>
  </w:p>
  <w:p w14:paraId="2D6989F3" w14:textId="01E66FA8" w:rsidR="00821429" w:rsidRPr="00821429" w:rsidRDefault="00821429" w:rsidP="00CB7665">
    <w:pPr>
      <w:pStyle w:val="Header"/>
      <w:spacing w:line="360" w:lineRule="auto"/>
      <w:rPr>
        <w:rFonts w:cstheme="minorHAnsi"/>
      </w:rPr>
    </w:pPr>
    <w:r>
      <w:rPr>
        <w:rFonts w:cstheme="minorHAnsi"/>
        <w:b/>
        <w:bCs/>
      </w:rPr>
      <w:t xml:space="preserve">Position:  </w:t>
    </w:r>
    <w:r w:rsidR="00D87145">
      <w:rPr>
        <w:rFonts w:cstheme="minorHAnsi"/>
      </w:rPr>
      <w:t xml:space="preserve">Manufacturing Engineer </w:t>
    </w:r>
    <w:r w:rsidR="007F4E98">
      <w:rPr>
        <w:rFonts w:cstheme="minorHAnsi"/>
      </w:rPr>
      <w:t xml:space="preserve"> </w:t>
    </w:r>
    <w:r>
      <w:rPr>
        <w:rFonts w:cstheme="minorHAnsi"/>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2D5"/>
    <w:rsid w:val="00064859"/>
    <w:rsid w:val="000F3DEB"/>
    <w:rsid w:val="00135B08"/>
    <w:rsid w:val="005E0778"/>
    <w:rsid w:val="007F4E98"/>
    <w:rsid w:val="00821429"/>
    <w:rsid w:val="00836EFF"/>
    <w:rsid w:val="008870DB"/>
    <w:rsid w:val="009A6BE0"/>
    <w:rsid w:val="00AA2E37"/>
    <w:rsid w:val="00C922D5"/>
    <w:rsid w:val="00CB7665"/>
    <w:rsid w:val="00D87145"/>
    <w:rsid w:val="00E12B7C"/>
    <w:rsid w:val="00FF4E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43D24"/>
  <w15:chartTrackingRefBased/>
  <w15:docId w15:val="{D226C9E3-7AEF-4D05-9C80-6F7C46C6E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922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214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1429"/>
  </w:style>
  <w:style w:type="paragraph" w:styleId="Footer">
    <w:name w:val="footer"/>
    <w:basedOn w:val="Normal"/>
    <w:link w:val="FooterChar"/>
    <w:uiPriority w:val="99"/>
    <w:unhideWhenUsed/>
    <w:rsid w:val="008214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14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358</Words>
  <Characters>2044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Tyler Fowler</dc:creator>
  <cp:keywords/>
  <dc:description/>
  <cp:lastModifiedBy>Tyler Fowler</cp:lastModifiedBy>
  <cp:revision>2</cp:revision>
  <dcterms:created xsi:type="dcterms:W3CDTF">2020-02-20T20:42:00Z</dcterms:created>
  <dcterms:modified xsi:type="dcterms:W3CDTF">2020-02-20T20:42:00Z</dcterms:modified>
</cp:coreProperties>
</file>